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61" w:rsidRPr="009D3340" w:rsidRDefault="00D04361" w:rsidP="005D585C">
      <w:pPr>
        <w:jc w:val="both"/>
        <w:rPr>
          <w:rFonts w:ascii="Calibri Light" w:eastAsiaTheme="majorEastAsia" w:hAnsi="Calibri Light" w:cstheme="majorBidi"/>
          <w:b/>
          <w:bCs/>
          <w:color w:val="595959" w:themeColor="text1" w:themeTint="A6"/>
          <w:lang w:val="en-GB"/>
        </w:rPr>
      </w:pPr>
      <w:r w:rsidRPr="009D3340">
        <w:rPr>
          <w:rFonts w:ascii="Calibri Light" w:eastAsiaTheme="majorEastAsia" w:hAnsi="Calibri Light" w:cstheme="majorBidi"/>
          <w:b/>
          <w:bCs/>
          <w:color w:val="595959" w:themeColor="text1" w:themeTint="A6"/>
          <w:lang w:val="en-GB"/>
        </w:rPr>
        <w:t>FOR IMMEDIATE RELEASE</w:t>
      </w:r>
    </w:p>
    <w:p w:rsidR="00AE216F" w:rsidRPr="00AE216F" w:rsidRDefault="00156646" w:rsidP="00AE216F">
      <w:pPr>
        <w:jc w:val="both"/>
        <w:rPr>
          <w:rFonts w:ascii="Calibri Light" w:eastAsiaTheme="majorEastAsia" w:hAnsi="Calibri Light" w:cstheme="majorBidi"/>
          <w:b/>
          <w:bCs/>
          <w:color w:val="595959" w:themeColor="text1" w:themeTint="A6"/>
          <w:szCs w:val="28"/>
          <w:lang w:val="en-GB"/>
        </w:rPr>
      </w:pPr>
      <w:r>
        <w:rPr>
          <w:rFonts w:ascii="Calibri Light" w:eastAsiaTheme="majorEastAsia" w:hAnsi="Calibri Light" w:cstheme="majorBidi"/>
          <w:b/>
          <w:bCs/>
          <w:color w:val="595959" w:themeColor="text1" w:themeTint="A6"/>
          <w:szCs w:val="28"/>
          <w:lang w:val="en-GB"/>
        </w:rPr>
        <w:t>Closed plastic loop following the idea of Circular Economy</w:t>
      </w:r>
    </w:p>
    <w:p w:rsidR="00BE1E9A" w:rsidRDefault="00117257" w:rsidP="00AE216F">
      <w:pPr>
        <w:jc w:val="both"/>
        <w:rPr>
          <w:rFonts w:cs="Arial"/>
          <w:sz w:val="40"/>
          <w:szCs w:val="36"/>
          <w:lang w:val="en-GB"/>
        </w:rPr>
      </w:pPr>
      <w:r>
        <w:rPr>
          <w:rFonts w:cs="Arial"/>
          <w:sz w:val="40"/>
          <w:szCs w:val="36"/>
          <w:lang w:val="en-GB"/>
        </w:rPr>
        <w:t xml:space="preserve">Partnership during K-2019: </w:t>
      </w:r>
      <w:r w:rsidR="00EF7FCE">
        <w:rPr>
          <w:rFonts w:cs="Arial"/>
          <w:sz w:val="40"/>
          <w:szCs w:val="36"/>
          <w:lang w:val="en-GB"/>
        </w:rPr>
        <w:t xml:space="preserve">Braskem, </w:t>
      </w:r>
      <w:r w:rsidR="007D375C" w:rsidRPr="0003208D">
        <w:rPr>
          <w:rFonts w:cs="Arial"/>
          <w:sz w:val="40"/>
          <w:szCs w:val="36"/>
          <w:lang w:val="en-GB"/>
        </w:rPr>
        <w:t xml:space="preserve">Kautex </w:t>
      </w:r>
      <w:r>
        <w:rPr>
          <w:rFonts w:cs="Arial"/>
          <w:sz w:val="40"/>
          <w:szCs w:val="36"/>
          <w:lang w:val="en-GB"/>
        </w:rPr>
        <w:t xml:space="preserve">Maschinenbau </w:t>
      </w:r>
      <w:r w:rsidR="00702946">
        <w:rPr>
          <w:rFonts w:cs="Arial"/>
          <w:sz w:val="40"/>
          <w:szCs w:val="36"/>
          <w:lang w:val="en-GB"/>
        </w:rPr>
        <w:t>and Erema will</w:t>
      </w:r>
      <w:r w:rsidR="007D375C" w:rsidRPr="0003208D">
        <w:rPr>
          <w:rFonts w:cs="Arial"/>
          <w:sz w:val="40"/>
          <w:szCs w:val="36"/>
          <w:lang w:val="en-GB"/>
        </w:rPr>
        <w:t xml:space="preserve"> demonstrate a closed plastic loop</w:t>
      </w:r>
    </w:p>
    <w:p w:rsidR="00AE216F" w:rsidRPr="00AE216F" w:rsidRDefault="007D375C" w:rsidP="00AE216F">
      <w:pPr>
        <w:jc w:val="both"/>
        <w:rPr>
          <w:rFonts w:ascii="Calibri Light" w:eastAsiaTheme="majorEastAsia" w:hAnsi="Calibri Light" w:cstheme="majorBidi"/>
          <w:b/>
          <w:bCs/>
          <w:color w:val="595959" w:themeColor="text1" w:themeTint="A6"/>
          <w:szCs w:val="28"/>
          <w:lang w:val="en-GB"/>
        </w:rPr>
      </w:pPr>
      <w:r w:rsidRPr="0003208D">
        <w:rPr>
          <w:rFonts w:ascii="Calibri Light" w:eastAsiaTheme="majorEastAsia" w:hAnsi="Calibri Light" w:cstheme="majorBidi"/>
          <w:b/>
          <w:bCs/>
          <w:color w:val="595959" w:themeColor="text1" w:themeTint="A6"/>
          <w:szCs w:val="28"/>
          <w:lang w:val="en-GB"/>
        </w:rPr>
        <w:t>At K-2019, Braskem will pro</w:t>
      </w:r>
      <w:r w:rsidR="00BE1E9A">
        <w:rPr>
          <w:rFonts w:ascii="Calibri Light" w:eastAsiaTheme="majorEastAsia" w:hAnsi="Calibri Light" w:cstheme="majorBidi"/>
          <w:b/>
          <w:bCs/>
          <w:color w:val="595959" w:themeColor="text1" w:themeTint="A6"/>
          <w:szCs w:val="28"/>
          <w:lang w:val="en-GB"/>
        </w:rPr>
        <w:t>vide</w:t>
      </w:r>
      <w:r w:rsidR="00117257">
        <w:rPr>
          <w:rFonts w:ascii="Calibri Light" w:eastAsiaTheme="majorEastAsia" w:hAnsi="Calibri Light" w:cstheme="majorBidi"/>
          <w:b/>
          <w:bCs/>
          <w:color w:val="595959" w:themeColor="text1" w:themeTint="A6"/>
          <w:szCs w:val="28"/>
          <w:lang w:val="en-GB"/>
        </w:rPr>
        <w:t xml:space="preserve"> Kautex Maschinenbau with</w:t>
      </w:r>
      <w:r w:rsidR="00BE1E9A">
        <w:rPr>
          <w:rFonts w:ascii="Calibri Light" w:eastAsiaTheme="majorEastAsia" w:hAnsi="Calibri Light" w:cstheme="majorBidi"/>
          <w:b/>
          <w:bCs/>
          <w:color w:val="595959" w:themeColor="text1" w:themeTint="A6"/>
          <w:szCs w:val="28"/>
          <w:lang w:val="en-GB"/>
        </w:rPr>
        <w:t xml:space="preserve"> its innovative bioplastic I’m green™ Polyethylene</w:t>
      </w:r>
      <w:r w:rsidRPr="0003208D">
        <w:rPr>
          <w:rFonts w:ascii="Calibri Light" w:eastAsiaTheme="majorEastAsia" w:hAnsi="Calibri Light" w:cstheme="majorBidi"/>
          <w:b/>
          <w:bCs/>
          <w:color w:val="595959" w:themeColor="text1" w:themeTint="A6"/>
          <w:szCs w:val="28"/>
          <w:lang w:val="en-GB"/>
        </w:rPr>
        <w:t xml:space="preserve"> and PCR for </w:t>
      </w:r>
      <w:r w:rsidR="00117257">
        <w:rPr>
          <w:rFonts w:ascii="Calibri Light" w:eastAsiaTheme="majorEastAsia" w:hAnsi="Calibri Light" w:cstheme="majorBidi"/>
          <w:b/>
          <w:bCs/>
          <w:color w:val="595959" w:themeColor="text1" w:themeTint="A6"/>
          <w:szCs w:val="28"/>
          <w:lang w:val="en-GB"/>
        </w:rPr>
        <w:t>the production of</w:t>
      </w:r>
      <w:r w:rsidRPr="0003208D">
        <w:rPr>
          <w:rFonts w:ascii="Calibri Light" w:eastAsiaTheme="majorEastAsia" w:hAnsi="Calibri Light" w:cstheme="majorBidi"/>
          <w:b/>
          <w:bCs/>
          <w:color w:val="595959" w:themeColor="text1" w:themeTint="A6"/>
          <w:szCs w:val="28"/>
          <w:lang w:val="en-GB"/>
        </w:rPr>
        <w:t xml:space="preserve"> three layer HDPE bottle</w:t>
      </w:r>
      <w:r w:rsidR="00117257">
        <w:rPr>
          <w:rFonts w:ascii="Calibri Light" w:eastAsiaTheme="majorEastAsia" w:hAnsi="Calibri Light" w:cstheme="majorBidi"/>
          <w:b/>
          <w:bCs/>
          <w:color w:val="595959" w:themeColor="text1" w:themeTint="A6"/>
          <w:szCs w:val="28"/>
          <w:lang w:val="en-GB"/>
        </w:rPr>
        <w:t>s</w:t>
      </w:r>
      <w:r w:rsidRPr="0003208D">
        <w:rPr>
          <w:rFonts w:ascii="Calibri Light" w:eastAsiaTheme="majorEastAsia" w:hAnsi="Calibri Light" w:cstheme="majorBidi"/>
          <w:b/>
          <w:bCs/>
          <w:color w:val="595959" w:themeColor="text1" w:themeTint="A6"/>
          <w:szCs w:val="28"/>
          <w:lang w:val="en-GB"/>
        </w:rPr>
        <w:t xml:space="preserve"> with foamed middle layer. </w:t>
      </w:r>
      <w:r w:rsidR="00117257" w:rsidRPr="00156646">
        <w:rPr>
          <w:rFonts w:ascii="Calibri Light" w:eastAsiaTheme="majorEastAsia" w:hAnsi="Calibri Light" w:cstheme="majorBidi"/>
          <w:b/>
          <w:bCs/>
          <w:color w:val="595959" w:themeColor="text1" w:themeTint="A6"/>
          <w:szCs w:val="28"/>
          <w:lang w:val="en-GB"/>
        </w:rPr>
        <w:t>The result will be a bottle</w:t>
      </w:r>
      <w:r w:rsidR="00117257">
        <w:rPr>
          <w:rFonts w:ascii="Calibri Light" w:eastAsiaTheme="majorEastAsia" w:hAnsi="Calibri Light" w:cstheme="majorBidi"/>
          <w:b/>
          <w:bCs/>
          <w:color w:val="595959" w:themeColor="text1" w:themeTint="A6"/>
          <w:szCs w:val="28"/>
          <w:lang w:val="en-GB"/>
        </w:rPr>
        <w:t xml:space="preserve">, in which the processed </w:t>
      </w:r>
      <w:r w:rsidR="00117257" w:rsidRPr="00156646">
        <w:rPr>
          <w:rFonts w:ascii="Calibri Light" w:eastAsiaTheme="majorEastAsia" w:hAnsi="Calibri Light" w:cstheme="majorBidi"/>
          <w:b/>
          <w:bCs/>
          <w:color w:val="595959" w:themeColor="text1" w:themeTint="A6"/>
          <w:szCs w:val="28"/>
          <w:lang w:val="en-GB"/>
        </w:rPr>
        <w:t xml:space="preserve">virgin </w:t>
      </w:r>
      <w:r w:rsidR="00117257">
        <w:rPr>
          <w:rFonts w:ascii="Calibri Light" w:eastAsiaTheme="majorEastAsia" w:hAnsi="Calibri Light" w:cstheme="majorBidi"/>
          <w:b/>
          <w:bCs/>
          <w:color w:val="595959" w:themeColor="text1" w:themeTint="A6"/>
          <w:szCs w:val="28"/>
          <w:lang w:val="en-GB"/>
        </w:rPr>
        <w:t xml:space="preserve">and PCR </w:t>
      </w:r>
      <w:r w:rsidR="00117257" w:rsidRPr="00156646">
        <w:rPr>
          <w:rFonts w:ascii="Calibri Light" w:eastAsiaTheme="majorEastAsia" w:hAnsi="Calibri Light" w:cstheme="majorBidi"/>
          <w:b/>
          <w:bCs/>
          <w:color w:val="595959" w:themeColor="text1" w:themeTint="A6"/>
          <w:szCs w:val="28"/>
          <w:lang w:val="en-GB"/>
        </w:rPr>
        <w:t>material</w:t>
      </w:r>
      <w:r w:rsidR="00117257">
        <w:rPr>
          <w:rFonts w:ascii="Calibri Light" w:eastAsiaTheme="majorEastAsia" w:hAnsi="Calibri Light" w:cstheme="majorBidi"/>
          <w:b/>
          <w:bCs/>
          <w:color w:val="595959" w:themeColor="text1" w:themeTint="A6"/>
          <w:szCs w:val="28"/>
          <w:lang w:val="en-GB"/>
        </w:rPr>
        <w:t>,</w:t>
      </w:r>
      <w:r w:rsidR="00117257" w:rsidRPr="00156646">
        <w:rPr>
          <w:rFonts w:ascii="Calibri Light" w:eastAsiaTheme="majorEastAsia" w:hAnsi="Calibri Light" w:cstheme="majorBidi"/>
          <w:b/>
          <w:bCs/>
          <w:color w:val="595959" w:themeColor="text1" w:themeTint="A6"/>
          <w:szCs w:val="28"/>
          <w:lang w:val="en-GB"/>
        </w:rPr>
        <w:t xml:space="preserve"> </w:t>
      </w:r>
      <w:r w:rsidR="00117257">
        <w:rPr>
          <w:rFonts w:ascii="Calibri Light" w:eastAsiaTheme="majorEastAsia" w:hAnsi="Calibri Light" w:cstheme="majorBidi"/>
          <w:b/>
          <w:bCs/>
          <w:color w:val="595959" w:themeColor="text1" w:themeTint="A6"/>
          <w:szCs w:val="28"/>
          <w:lang w:val="en-GB"/>
        </w:rPr>
        <w:t>has</w:t>
      </w:r>
      <w:r w:rsidR="00117257" w:rsidRPr="00156646">
        <w:rPr>
          <w:rFonts w:ascii="Calibri Light" w:eastAsiaTheme="majorEastAsia" w:hAnsi="Calibri Light" w:cstheme="majorBidi"/>
          <w:b/>
          <w:bCs/>
          <w:color w:val="595959" w:themeColor="text1" w:themeTint="A6"/>
          <w:szCs w:val="28"/>
          <w:lang w:val="en-GB"/>
        </w:rPr>
        <w:t xml:space="preserve"> </w:t>
      </w:r>
      <w:r w:rsidR="00117257">
        <w:rPr>
          <w:rFonts w:ascii="Calibri Light" w:eastAsiaTheme="majorEastAsia" w:hAnsi="Calibri Light" w:cstheme="majorBidi"/>
          <w:b/>
          <w:bCs/>
          <w:color w:val="595959" w:themeColor="text1" w:themeTint="A6"/>
          <w:szCs w:val="28"/>
          <w:lang w:val="en-GB"/>
        </w:rPr>
        <w:t xml:space="preserve">a </w:t>
      </w:r>
      <w:r w:rsidR="00117257" w:rsidRPr="00156646">
        <w:rPr>
          <w:rFonts w:ascii="Calibri Light" w:eastAsiaTheme="majorEastAsia" w:hAnsi="Calibri Light" w:cstheme="majorBidi"/>
          <w:b/>
          <w:bCs/>
          <w:color w:val="595959" w:themeColor="text1" w:themeTint="A6"/>
          <w:szCs w:val="28"/>
          <w:lang w:val="en-GB"/>
        </w:rPr>
        <w:t>drastically reduced CO</w:t>
      </w:r>
      <w:r w:rsidR="00117257" w:rsidRPr="00BE1E9A">
        <w:rPr>
          <w:rFonts w:ascii="Calibri Light" w:eastAsiaTheme="majorEastAsia" w:hAnsi="Calibri Light" w:cstheme="majorBidi"/>
          <w:b/>
          <w:bCs/>
          <w:color w:val="595959" w:themeColor="text1" w:themeTint="A6"/>
          <w:szCs w:val="28"/>
          <w:vertAlign w:val="subscript"/>
          <w:lang w:val="en-GB"/>
        </w:rPr>
        <w:t>2</w:t>
      </w:r>
      <w:r w:rsidR="00117257" w:rsidRPr="00156646">
        <w:rPr>
          <w:rFonts w:ascii="Calibri Light" w:eastAsiaTheme="majorEastAsia" w:hAnsi="Calibri Light" w:cstheme="majorBidi"/>
          <w:b/>
          <w:bCs/>
          <w:color w:val="595959" w:themeColor="text1" w:themeTint="A6"/>
          <w:szCs w:val="28"/>
          <w:lang w:val="en-GB"/>
        </w:rPr>
        <w:t xml:space="preserve"> footprint in com</w:t>
      </w:r>
      <w:r w:rsidR="00117257">
        <w:rPr>
          <w:rFonts w:ascii="Calibri Light" w:eastAsiaTheme="majorEastAsia" w:hAnsi="Calibri Light" w:cstheme="majorBidi"/>
          <w:b/>
          <w:bCs/>
          <w:color w:val="595959" w:themeColor="text1" w:themeTint="A6"/>
          <w:szCs w:val="28"/>
          <w:lang w:val="en-GB"/>
        </w:rPr>
        <w:t>parison to conventional products</w:t>
      </w:r>
      <w:r w:rsidR="00117257" w:rsidRPr="00156646">
        <w:rPr>
          <w:rFonts w:ascii="Calibri Light" w:eastAsiaTheme="majorEastAsia" w:hAnsi="Calibri Light" w:cstheme="majorBidi"/>
          <w:b/>
          <w:bCs/>
          <w:color w:val="595959" w:themeColor="text1" w:themeTint="A6"/>
          <w:szCs w:val="28"/>
          <w:lang w:val="en-GB"/>
        </w:rPr>
        <w:t>.</w:t>
      </w:r>
      <w:r w:rsidR="00117257">
        <w:rPr>
          <w:rFonts w:ascii="Calibri Light" w:eastAsiaTheme="majorEastAsia" w:hAnsi="Calibri Light" w:cstheme="majorBidi"/>
          <w:b/>
          <w:bCs/>
          <w:color w:val="595959" w:themeColor="text1" w:themeTint="A6"/>
          <w:szCs w:val="28"/>
          <w:lang w:val="en-GB"/>
        </w:rPr>
        <w:t xml:space="preserve"> I</w:t>
      </w:r>
      <w:r w:rsidR="00117257" w:rsidRPr="00156646">
        <w:rPr>
          <w:rFonts w:ascii="Calibri Light" w:eastAsiaTheme="majorEastAsia" w:hAnsi="Calibri Light" w:cstheme="majorBidi"/>
          <w:b/>
          <w:bCs/>
          <w:color w:val="595959" w:themeColor="text1" w:themeTint="A6"/>
          <w:szCs w:val="28"/>
          <w:lang w:val="en-GB"/>
        </w:rPr>
        <w:t xml:space="preserve">nstead of handing them out </w:t>
      </w:r>
      <w:r w:rsidR="00117257">
        <w:rPr>
          <w:rFonts w:ascii="Calibri Light" w:eastAsiaTheme="majorEastAsia" w:hAnsi="Calibri Light" w:cstheme="majorBidi"/>
          <w:b/>
          <w:bCs/>
          <w:color w:val="595959" w:themeColor="text1" w:themeTint="A6"/>
          <w:szCs w:val="28"/>
          <w:lang w:val="en-GB"/>
        </w:rPr>
        <w:t xml:space="preserve">to </w:t>
      </w:r>
      <w:r w:rsidR="00117257" w:rsidRPr="00156646">
        <w:rPr>
          <w:rFonts w:ascii="Calibri Light" w:eastAsiaTheme="majorEastAsia" w:hAnsi="Calibri Light" w:cstheme="majorBidi"/>
          <w:b/>
          <w:bCs/>
          <w:color w:val="595959" w:themeColor="text1" w:themeTint="A6"/>
          <w:szCs w:val="28"/>
          <w:lang w:val="en-GB"/>
        </w:rPr>
        <w:t>visitors and finally producing “waste”</w:t>
      </w:r>
      <w:r w:rsidR="00117257">
        <w:rPr>
          <w:rFonts w:ascii="Calibri Light" w:eastAsiaTheme="majorEastAsia" w:hAnsi="Calibri Light" w:cstheme="majorBidi"/>
          <w:b/>
          <w:bCs/>
          <w:color w:val="595959" w:themeColor="text1" w:themeTint="A6"/>
          <w:szCs w:val="28"/>
          <w:lang w:val="en-GB"/>
        </w:rPr>
        <w:t>, the bottles will be handed over to Erema for recycling.</w:t>
      </w:r>
      <w:r w:rsidR="00117257" w:rsidRPr="00156646" w:rsidDel="0089083A">
        <w:rPr>
          <w:rFonts w:ascii="Calibri Light" w:eastAsiaTheme="majorEastAsia" w:hAnsi="Calibri Light" w:cstheme="majorBidi"/>
          <w:b/>
          <w:bCs/>
          <w:color w:val="595959" w:themeColor="text1" w:themeTint="A6"/>
          <w:szCs w:val="28"/>
          <w:lang w:val="en-GB"/>
        </w:rPr>
        <w:t xml:space="preserve"> </w:t>
      </w:r>
      <w:r w:rsidR="00156646" w:rsidRPr="00156646">
        <w:rPr>
          <w:rFonts w:ascii="Calibri Light" w:eastAsiaTheme="majorEastAsia" w:hAnsi="Calibri Light" w:cstheme="majorBidi"/>
          <w:b/>
          <w:bCs/>
          <w:color w:val="595959" w:themeColor="text1" w:themeTint="A6"/>
          <w:szCs w:val="28"/>
          <w:lang w:val="en-GB"/>
        </w:rPr>
        <w:t xml:space="preserve">With this initiative the </w:t>
      </w:r>
      <w:r w:rsidR="008A5381">
        <w:rPr>
          <w:rFonts w:ascii="Calibri Light" w:eastAsiaTheme="majorEastAsia" w:hAnsi="Calibri Light" w:cstheme="majorBidi"/>
          <w:b/>
          <w:bCs/>
          <w:color w:val="595959" w:themeColor="text1" w:themeTint="A6"/>
          <w:szCs w:val="28"/>
          <w:lang w:val="en-GB"/>
        </w:rPr>
        <w:t xml:space="preserve">three </w:t>
      </w:r>
      <w:r w:rsidR="00156646" w:rsidRPr="00156646">
        <w:rPr>
          <w:rFonts w:ascii="Calibri Light" w:eastAsiaTheme="majorEastAsia" w:hAnsi="Calibri Light" w:cstheme="majorBidi"/>
          <w:b/>
          <w:bCs/>
          <w:color w:val="595959" w:themeColor="text1" w:themeTint="A6"/>
          <w:szCs w:val="28"/>
          <w:lang w:val="en-GB"/>
        </w:rPr>
        <w:t xml:space="preserve">companies </w:t>
      </w:r>
      <w:r w:rsidR="00EF7FCE">
        <w:rPr>
          <w:rFonts w:ascii="Calibri Light" w:eastAsiaTheme="majorEastAsia" w:hAnsi="Calibri Light" w:cstheme="majorBidi"/>
          <w:b/>
          <w:bCs/>
          <w:color w:val="595959" w:themeColor="text1" w:themeTint="A6"/>
          <w:szCs w:val="28"/>
          <w:lang w:val="en-GB"/>
        </w:rPr>
        <w:t>will demonstrate</w:t>
      </w:r>
      <w:r w:rsidR="008A5381">
        <w:rPr>
          <w:rFonts w:ascii="Calibri Light" w:eastAsiaTheme="majorEastAsia" w:hAnsi="Calibri Light" w:cstheme="majorBidi"/>
          <w:b/>
          <w:bCs/>
          <w:color w:val="595959" w:themeColor="text1" w:themeTint="A6"/>
          <w:szCs w:val="28"/>
          <w:lang w:val="en-GB"/>
        </w:rPr>
        <w:t xml:space="preserve"> </w:t>
      </w:r>
      <w:r w:rsidR="00156646" w:rsidRPr="00156646">
        <w:rPr>
          <w:rFonts w:ascii="Calibri Light" w:eastAsiaTheme="majorEastAsia" w:hAnsi="Calibri Light" w:cstheme="majorBidi"/>
          <w:b/>
          <w:bCs/>
          <w:color w:val="595959" w:themeColor="text1" w:themeTint="A6"/>
          <w:szCs w:val="28"/>
          <w:lang w:val="en-GB"/>
        </w:rPr>
        <w:t>their responsibility to participate in the circular economy by helping to achieve future goals with environmentally friendly solutions.</w:t>
      </w:r>
      <w:r w:rsidR="00156646">
        <w:rPr>
          <w:rFonts w:ascii="Arial" w:hAnsi="Arial" w:cs="Arial"/>
        </w:rPr>
        <w:t xml:space="preserve"> </w:t>
      </w:r>
    </w:p>
    <w:p w:rsidR="00156646" w:rsidRPr="00156646" w:rsidRDefault="00F32A00" w:rsidP="00AE216F">
      <w:pPr>
        <w:spacing w:after="240"/>
        <w:ind w:right="1"/>
        <w:jc w:val="both"/>
        <w:rPr>
          <w:rFonts w:ascii="Calibri Light" w:hAnsi="Calibri Light"/>
          <w:color w:val="404040" w:themeColor="text1" w:themeTint="BF"/>
          <w:lang w:val="en-GB"/>
        </w:rPr>
      </w:pPr>
      <w:r>
        <w:rPr>
          <w:rFonts w:ascii="Calibri Light" w:hAnsi="Calibri Light"/>
          <w:color w:val="404040" w:themeColor="text1" w:themeTint="BF"/>
          <w:lang w:val="en-GB"/>
        </w:rPr>
        <w:t xml:space="preserve">Rotterdam, 22 </w:t>
      </w:r>
      <w:r w:rsidR="00156646" w:rsidRPr="00156646">
        <w:rPr>
          <w:rFonts w:ascii="Calibri Light" w:hAnsi="Calibri Light"/>
          <w:color w:val="404040" w:themeColor="text1" w:themeTint="BF"/>
          <w:lang w:val="en-GB"/>
        </w:rPr>
        <w:t>Jul</w:t>
      </w:r>
      <w:r w:rsidR="00E74BF2" w:rsidRPr="00156646">
        <w:rPr>
          <w:rFonts w:ascii="Calibri Light" w:hAnsi="Calibri Light"/>
          <w:color w:val="404040" w:themeColor="text1" w:themeTint="BF"/>
          <w:lang w:val="en-GB"/>
        </w:rPr>
        <w:t xml:space="preserve">y 2019 – </w:t>
      </w:r>
      <w:r w:rsidR="00156646" w:rsidRPr="00156646">
        <w:rPr>
          <w:rFonts w:ascii="Calibri Light" w:hAnsi="Calibri Light"/>
          <w:color w:val="404040" w:themeColor="text1" w:themeTint="BF"/>
          <w:lang w:val="en-GB"/>
        </w:rPr>
        <w:t>Kautex Maschinenbau</w:t>
      </w:r>
      <w:r w:rsidR="00156646">
        <w:rPr>
          <w:rFonts w:ascii="Calibri Light" w:hAnsi="Calibri Light"/>
          <w:color w:val="404040" w:themeColor="text1" w:themeTint="BF"/>
          <w:lang w:val="en-GB"/>
        </w:rPr>
        <w:t xml:space="preserve">, </w:t>
      </w:r>
      <w:r w:rsidR="00156646" w:rsidRPr="00156646">
        <w:rPr>
          <w:rFonts w:ascii="Calibri Light" w:hAnsi="Calibri Light"/>
          <w:color w:val="404040" w:themeColor="text1" w:themeTint="BF"/>
          <w:lang w:val="en-GB"/>
        </w:rPr>
        <w:t>belongs to the world's leading manufacturers of extrusion blow mo</w:t>
      </w:r>
      <w:r w:rsidR="0097701C">
        <w:rPr>
          <w:rFonts w:ascii="Calibri Light" w:hAnsi="Calibri Light"/>
          <w:color w:val="404040" w:themeColor="text1" w:themeTint="BF"/>
          <w:lang w:val="en-GB"/>
        </w:rPr>
        <w:t>u</w:t>
      </w:r>
      <w:r w:rsidR="00156646" w:rsidRPr="00156646">
        <w:rPr>
          <w:rFonts w:ascii="Calibri Light" w:hAnsi="Calibri Light"/>
          <w:color w:val="404040" w:themeColor="text1" w:themeTint="BF"/>
          <w:lang w:val="en-GB"/>
        </w:rPr>
        <w:t xml:space="preserve">lding machines. </w:t>
      </w:r>
      <w:r w:rsidR="00156646">
        <w:rPr>
          <w:rFonts w:ascii="Calibri Light" w:hAnsi="Calibri Light"/>
          <w:color w:val="404040" w:themeColor="text1" w:themeTint="BF"/>
          <w:lang w:val="en-GB"/>
        </w:rPr>
        <w:t>Their c</w:t>
      </w:r>
      <w:r w:rsidR="00156646" w:rsidRPr="00156646">
        <w:rPr>
          <w:rFonts w:ascii="Calibri Light" w:hAnsi="Calibri Light"/>
          <w:color w:val="404040" w:themeColor="text1" w:themeTint="BF"/>
          <w:lang w:val="en-GB"/>
        </w:rPr>
        <w:t>ustomers include major automobile manufacturers and suppliers, as well as companies working in the packaging industry.</w:t>
      </w:r>
      <w:r w:rsidR="00156646">
        <w:rPr>
          <w:rFonts w:ascii="Calibri Light" w:hAnsi="Calibri Light"/>
          <w:color w:val="404040" w:themeColor="text1" w:themeTint="BF"/>
          <w:lang w:val="en-GB"/>
        </w:rPr>
        <w:t xml:space="preserve"> Their machines process thermoplastics which</w:t>
      </w:r>
      <w:r w:rsidR="00017CF1">
        <w:rPr>
          <w:rFonts w:ascii="Calibri Light" w:hAnsi="Calibri Light"/>
          <w:color w:val="404040" w:themeColor="text1" w:themeTint="BF"/>
          <w:lang w:val="en-GB"/>
        </w:rPr>
        <w:t xml:space="preserve"> are</w:t>
      </w:r>
      <w:r w:rsidR="00156646">
        <w:rPr>
          <w:rFonts w:ascii="Calibri Light" w:hAnsi="Calibri Light"/>
          <w:color w:val="404040" w:themeColor="text1" w:themeTint="BF"/>
          <w:lang w:val="en-GB"/>
        </w:rPr>
        <w:t xml:space="preserve"> </w:t>
      </w:r>
      <w:r w:rsidR="00BE1E9A" w:rsidRPr="00BE1E9A">
        <w:rPr>
          <w:rFonts w:ascii="Calibri Light" w:hAnsi="Calibri Light"/>
          <w:color w:val="404040" w:themeColor="text1" w:themeTint="BF"/>
          <w:lang w:val="en-GB"/>
        </w:rPr>
        <w:t>completely recyclable</w:t>
      </w:r>
      <w:r w:rsidR="00156646">
        <w:rPr>
          <w:rFonts w:ascii="Calibri Light" w:hAnsi="Calibri Light"/>
          <w:color w:val="404040" w:themeColor="text1" w:themeTint="BF"/>
          <w:lang w:val="en-GB"/>
        </w:rPr>
        <w:t xml:space="preserve">. </w:t>
      </w:r>
      <w:r w:rsidR="00047136" w:rsidRPr="00156646">
        <w:rPr>
          <w:rFonts w:ascii="Calibri Light" w:hAnsi="Calibri Light"/>
          <w:color w:val="404040" w:themeColor="text1" w:themeTint="BF"/>
          <w:lang w:val="en-GB"/>
        </w:rPr>
        <w:t>Kautex</w:t>
      </w:r>
      <w:r w:rsidR="00047136">
        <w:rPr>
          <w:rFonts w:ascii="Calibri Light" w:hAnsi="Calibri Light"/>
          <w:color w:val="404040" w:themeColor="text1" w:themeTint="BF"/>
          <w:lang w:val="en-GB"/>
        </w:rPr>
        <w:t xml:space="preserve">’s efforts towards contributing to the success of the </w:t>
      </w:r>
      <w:r w:rsidR="00BE1E9A">
        <w:rPr>
          <w:rFonts w:ascii="Calibri Light" w:hAnsi="Calibri Light"/>
          <w:color w:val="404040" w:themeColor="text1" w:themeTint="BF"/>
          <w:lang w:val="en-GB"/>
        </w:rPr>
        <w:t xml:space="preserve">Circular Economy comes </w:t>
      </w:r>
      <w:r w:rsidR="00047136">
        <w:rPr>
          <w:rFonts w:ascii="Calibri Light" w:hAnsi="Calibri Light"/>
          <w:color w:val="404040" w:themeColor="text1" w:themeTint="BF"/>
          <w:lang w:val="en-GB"/>
        </w:rPr>
        <w:t>from</w:t>
      </w:r>
      <w:r w:rsidR="00156646">
        <w:rPr>
          <w:rFonts w:ascii="Calibri Light" w:hAnsi="Calibri Light"/>
          <w:color w:val="404040" w:themeColor="text1" w:themeTint="BF"/>
          <w:lang w:val="en-GB"/>
        </w:rPr>
        <w:t xml:space="preserve"> the company</w:t>
      </w:r>
      <w:r w:rsidR="00047136">
        <w:rPr>
          <w:rFonts w:ascii="Calibri Light" w:hAnsi="Calibri Light"/>
          <w:color w:val="404040" w:themeColor="text1" w:themeTint="BF"/>
          <w:lang w:val="en-GB"/>
        </w:rPr>
        <w:t>’s understanding of their</w:t>
      </w:r>
      <w:r w:rsidR="00156646">
        <w:rPr>
          <w:rFonts w:ascii="Calibri Light" w:hAnsi="Calibri Light"/>
          <w:color w:val="404040" w:themeColor="text1" w:themeTint="BF"/>
          <w:lang w:val="en-GB"/>
        </w:rPr>
        <w:t xml:space="preserve"> responsibility to promote the recycling of plastics</w:t>
      </w:r>
      <w:r w:rsidR="00047136">
        <w:rPr>
          <w:rFonts w:ascii="Calibri Light" w:hAnsi="Calibri Light"/>
          <w:color w:val="404040" w:themeColor="text1" w:themeTint="BF"/>
          <w:lang w:val="en-GB"/>
        </w:rPr>
        <w:t>,</w:t>
      </w:r>
      <w:r w:rsidR="00156646">
        <w:rPr>
          <w:rFonts w:ascii="Calibri Light" w:hAnsi="Calibri Light"/>
          <w:color w:val="404040" w:themeColor="text1" w:themeTint="BF"/>
          <w:lang w:val="en-GB"/>
        </w:rPr>
        <w:t xml:space="preserve"> and to work with partners to optimize material cycles. </w:t>
      </w:r>
      <w:r w:rsidR="00156646" w:rsidRPr="00156646">
        <w:rPr>
          <w:rFonts w:ascii="Calibri Light" w:hAnsi="Calibri Light"/>
          <w:color w:val="404040" w:themeColor="text1" w:themeTint="BF"/>
          <w:lang w:val="en-GB"/>
        </w:rPr>
        <w:t>The further development of the use of recycled materials plays an important role for the company. "We regard the promotion of plastics recycling and working with our partners to optimize material cycles as an importan</w:t>
      </w:r>
      <w:r w:rsidR="00156646">
        <w:rPr>
          <w:rFonts w:ascii="Calibri Light" w:hAnsi="Calibri Light"/>
          <w:color w:val="404040" w:themeColor="text1" w:themeTint="BF"/>
          <w:lang w:val="en-GB"/>
        </w:rPr>
        <w:t>t responsibility of our company</w:t>
      </w:r>
      <w:r w:rsidR="00156646" w:rsidRPr="00156646">
        <w:rPr>
          <w:rFonts w:ascii="Calibri Light" w:hAnsi="Calibri Light"/>
          <w:color w:val="404040" w:themeColor="text1" w:themeTint="BF"/>
          <w:lang w:val="en-GB"/>
        </w:rPr>
        <w:t>"</w:t>
      </w:r>
      <w:r w:rsidR="00156646">
        <w:rPr>
          <w:rFonts w:ascii="Calibri Light" w:hAnsi="Calibri Light"/>
          <w:color w:val="404040" w:themeColor="text1" w:themeTint="BF"/>
          <w:lang w:val="en-GB"/>
        </w:rPr>
        <w:t>,</w:t>
      </w:r>
      <w:r w:rsidR="00156646" w:rsidRPr="00156646">
        <w:rPr>
          <w:rFonts w:ascii="Calibri Light" w:hAnsi="Calibri Light"/>
          <w:color w:val="404040" w:themeColor="text1" w:themeTint="BF"/>
          <w:lang w:val="en-GB"/>
        </w:rPr>
        <w:t xml:space="preserve"> explains Managing Partner Andreas Lichtenauer.</w:t>
      </w:r>
    </w:p>
    <w:p w:rsidR="0014148F" w:rsidRDefault="0014148F" w:rsidP="0014148F">
      <w:pPr>
        <w:jc w:val="both"/>
        <w:rPr>
          <w:rFonts w:ascii="Calibri Light" w:hAnsi="Calibri Light"/>
          <w:color w:val="404040" w:themeColor="text1" w:themeTint="BF"/>
          <w:lang w:val="en-GB"/>
        </w:rPr>
      </w:pPr>
      <w:r w:rsidRPr="008641C6">
        <w:rPr>
          <w:rFonts w:ascii="Calibri Light" w:hAnsi="Calibri Light"/>
          <w:color w:val="404040" w:themeColor="text1" w:themeTint="BF"/>
          <w:lang w:val="en-GB"/>
        </w:rPr>
        <w:t xml:space="preserve">Kautex </w:t>
      </w:r>
      <w:r w:rsidR="00117257">
        <w:rPr>
          <w:rFonts w:ascii="Calibri Light" w:hAnsi="Calibri Light"/>
          <w:color w:val="404040" w:themeColor="text1" w:themeTint="BF"/>
          <w:lang w:val="en-GB"/>
        </w:rPr>
        <w:t xml:space="preserve">Maschinenbau </w:t>
      </w:r>
      <w:r w:rsidRPr="008641C6">
        <w:rPr>
          <w:rFonts w:ascii="Calibri Light" w:hAnsi="Calibri Light"/>
          <w:color w:val="404040" w:themeColor="text1" w:themeTint="BF"/>
          <w:lang w:val="en-GB"/>
        </w:rPr>
        <w:t xml:space="preserve">decided </w:t>
      </w:r>
      <w:r w:rsidR="002045DC">
        <w:rPr>
          <w:rFonts w:ascii="Calibri Light" w:hAnsi="Calibri Light"/>
          <w:color w:val="404040" w:themeColor="text1" w:themeTint="BF"/>
          <w:lang w:val="en-GB"/>
        </w:rPr>
        <w:t xml:space="preserve">to </w:t>
      </w:r>
      <w:r w:rsidR="00117257">
        <w:rPr>
          <w:rFonts w:ascii="Calibri Light" w:hAnsi="Calibri Light"/>
          <w:color w:val="404040" w:themeColor="text1" w:themeTint="BF"/>
          <w:lang w:val="en-GB"/>
        </w:rPr>
        <w:t>process</w:t>
      </w:r>
      <w:r w:rsidR="002045DC">
        <w:rPr>
          <w:rFonts w:ascii="Calibri Light" w:hAnsi="Calibri Light"/>
          <w:color w:val="404040" w:themeColor="text1" w:themeTint="BF"/>
          <w:lang w:val="en-GB"/>
        </w:rPr>
        <w:t xml:space="preserve"> </w:t>
      </w:r>
      <w:r w:rsidRPr="008641C6">
        <w:rPr>
          <w:rFonts w:ascii="Calibri Light" w:hAnsi="Calibri Light"/>
          <w:color w:val="404040" w:themeColor="text1" w:themeTint="BF"/>
          <w:lang w:val="en-GB"/>
        </w:rPr>
        <w:t xml:space="preserve">the Braskem material solution </w:t>
      </w:r>
      <w:r w:rsidR="00E91622">
        <w:rPr>
          <w:rFonts w:ascii="Calibri Light" w:hAnsi="Calibri Light"/>
          <w:color w:val="404040" w:themeColor="text1" w:themeTint="BF"/>
          <w:lang w:val="en-GB"/>
        </w:rPr>
        <w:t xml:space="preserve">due to a better processability, less odour development and </w:t>
      </w:r>
      <w:r w:rsidRPr="008641C6">
        <w:rPr>
          <w:rFonts w:ascii="Calibri Light" w:hAnsi="Calibri Light"/>
          <w:color w:val="404040" w:themeColor="text1" w:themeTint="BF"/>
          <w:lang w:val="en-GB"/>
        </w:rPr>
        <w:t xml:space="preserve">because </w:t>
      </w:r>
      <w:r w:rsidR="00017CF1">
        <w:rPr>
          <w:rFonts w:ascii="Calibri Light" w:hAnsi="Calibri Light"/>
          <w:color w:val="404040" w:themeColor="text1" w:themeTint="BF"/>
          <w:lang w:val="en-GB"/>
        </w:rPr>
        <w:t xml:space="preserve">they </w:t>
      </w:r>
      <w:r w:rsidRPr="008641C6">
        <w:rPr>
          <w:rFonts w:ascii="Calibri Light" w:hAnsi="Calibri Light"/>
          <w:color w:val="404040" w:themeColor="text1" w:themeTint="BF"/>
          <w:lang w:val="en-GB"/>
        </w:rPr>
        <w:t>could offer their PCR and renewable material</w:t>
      </w:r>
      <w:r w:rsidR="002045DC">
        <w:rPr>
          <w:rFonts w:ascii="Calibri Light" w:hAnsi="Calibri Light"/>
          <w:color w:val="404040" w:themeColor="text1" w:themeTint="BF"/>
          <w:lang w:val="en-GB"/>
        </w:rPr>
        <w:t xml:space="preserve"> in a </w:t>
      </w:r>
      <w:r w:rsidR="002045DC" w:rsidRPr="008641C6">
        <w:rPr>
          <w:rFonts w:ascii="Calibri Light" w:hAnsi="Calibri Light"/>
          <w:color w:val="404040" w:themeColor="text1" w:themeTint="BF"/>
          <w:lang w:val="en-GB"/>
        </w:rPr>
        <w:t xml:space="preserve">more sustainable </w:t>
      </w:r>
      <w:r w:rsidR="002045DC">
        <w:rPr>
          <w:rFonts w:ascii="Calibri Light" w:hAnsi="Calibri Light"/>
          <w:color w:val="404040" w:themeColor="text1" w:themeTint="BF"/>
          <w:lang w:val="en-GB"/>
        </w:rPr>
        <w:t xml:space="preserve">way </w:t>
      </w:r>
      <w:r w:rsidR="002045DC" w:rsidRPr="008641C6">
        <w:rPr>
          <w:rFonts w:ascii="Calibri Light" w:hAnsi="Calibri Light"/>
          <w:color w:val="404040" w:themeColor="text1" w:themeTint="BF"/>
          <w:lang w:val="en-GB"/>
        </w:rPr>
        <w:t>than conventional solutions</w:t>
      </w:r>
      <w:r w:rsidR="002045DC">
        <w:rPr>
          <w:rFonts w:ascii="Calibri Light" w:hAnsi="Calibri Light"/>
          <w:color w:val="404040" w:themeColor="text1" w:themeTint="BF"/>
          <w:lang w:val="en-GB"/>
        </w:rPr>
        <w:t>, which is in line with their</w:t>
      </w:r>
      <w:r w:rsidR="00BE1E9A">
        <w:rPr>
          <w:rFonts w:ascii="Calibri Light" w:hAnsi="Calibri Light"/>
          <w:color w:val="404040" w:themeColor="text1" w:themeTint="BF"/>
          <w:lang w:val="en-GB"/>
        </w:rPr>
        <w:t xml:space="preserve"> </w:t>
      </w:r>
      <w:r w:rsidRPr="008641C6">
        <w:rPr>
          <w:rFonts w:ascii="Calibri Light" w:hAnsi="Calibri Light"/>
          <w:color w:val="404040" w:themeColor="text1" w:themeTint="BF"/>
          <w:lang w:val="en-GB"/>
        </w:rPr>
        <w:t xml:space="preserve">Circular Economy commitment. The raw material which is used for </w:t>
      </w:r>
      <w:r w:rsidR="008641C6" w:rsidRPr="008641C6">
        <w:rPr>
          <w:rFonts w:ascii="Calibri Light" w:hAnsi="Calibri Light"/>
          <w:color w:val="404040" w:themeColor="text1" w:themeTint="BF"/>
          <w:lang w:val="en-GB"/>
        </w:rPr>
        <w:t xml:space="preserve">the </w:t>
      </w:r>
      <w:r w:rsidR="0045191D">
        <w:rPr>
          <w:rFonts w:ascii="Calibri Light" w:hAnsi="Calibri Light"/>
          <w:color w:val="404040" w:themeColor="text1" w:themeTint="BF"/>
          <w:lang w:val="en-GB"/>
        </w:rPr>
        <w:t xml:space="preserve">demo </w:t>
      </w:r>
      <w:r w:rsidR="008641C6" w:rsidRPr="008641C6">
        <w:rPr>
          <w:rFonts w:ascii="Calibri Light" w:hAnsi="Calibri Light"/>
          <w:color w:val="404040" w:themeColor="text1" w:themeTint="BF"/>
          <w:lang w:val="en-GB"/>
        </w:rPr>
        <w:t>bottles</w:t>
      </w:r>
      <w:r w:rsidRPr="008641C6">
        <w:rPr>
          <w:rFonts w:ascii="Calibri Light" w:hAnsi="Calibri Light"/>
          <w:color w:val="404040" w:themeColor="text1" w:themeTint="BF"/>
          <w:lang w:val="en-GB"/>
        </w:rPr>
        <w:t xml:space="preserve"> </w:t>
      </w:r>
      <w:r w:rsidR="002045DC">
        <w:rPr>
          <w:rFonts w:ascii="Calibri Light" w:hAnsi="Calibri Light"/>
          <w:color w:val="404040" w:themeColor="text1" w:themeTint="BF"/>
          <w:lang w:val="en-GB"/>
        </w:rPr>
        <w:t xml:space="preserve">is </w:t>
      </w:r>
      <w:r w:rsidRPr="008641C6">
        <w:rPr>
          <w:rFonts w:ascii="Calibri Light" w:hAnsi="Calibri Light"/>
          <w:color w:val="404040" w:themeColor="text1" w:themeTint="BF"/>
          <w:lang w:val="en-GB"/>
        </w:rPr>
        <w:t>derive</w:t>
      </w:r>
      <w:r w:rsidR="002045DC">
        <w:rPr>
          <w:rFonts w:ascii="Calibri Light" w:hAnsi="Calibri Light"/>
          <w:color w:val="404040" w:themeColor="text1" w:themeTint="BF"/>
          <w:lang w:val="en-GB"/>
        </w:rPr>
        <w:t>d</w:t>
      </w:r>
      <w:r w:rsidRPr="008641C6">
        <w:rPr>
          <w:rFonts w:ascii="Calibri Light" w:hAnsi="Calibri Light"/>
          <w:color w:val="404040" w:themeColor="text1" w:themeTint="BF"/>
          <w:lang w:val="en-GB"/>
        </w:rPr>
        <w:t xml:space="preserve"> from sugarcane</w:t>
      </w:r>
      <w:r w:rsidR="002045DC">
        <w:rPr>
          <w:rFonts w:ascii="Calibri Light" w:hAnsi="Calibri Light"/>
          <w:color w:val="404040" w:themeColor="text1" w:themeTint="BF"/>
          <w:lang w:val="en-GB"/>
        </w:rPr>
        <w:t>,</w:t>
      </w:r>
      <w:r w:rsidR="008641C6" w:rsidRPr="008641C6">
        <w:rPr>
          <w:rFonts w:ascii="Calibri Light" w:hAnsi="Calibri Light"/>
          <w:color w:val="404040" w:themeColor="text1" w:themeTint="BF"/>
          <w:lang w:val="en-GB"/>
        </w:rPr>
        <w:t xml:space="preserve"> and the PCR material comes from already recycled material</w:t>
      </w:r>
      <w:r w:rsidRPr="008641C6">
        <w:rPr>
          <w:rFonts w:ascii="Calibri Light" w:hAnsi="Calibri Light"/>
          <w:color w:val="404040" w:themeColor="text1" w:themeTint="BF"/>
          <w:lang w:val="en-GB"/>
        </w:rPr>
        <w:t xml:space="preserve">. By </w:t>
      </w:r>
      <w:r w:rsidR="00017CF1">
        <w:rPr>
          <w:rFonts w:ascii="Calibri Light" w:hAnsi="Calibri Light"/>
          <w:color w:val="404040" w:themeColor="text1" w:themeTint="BF"/>
          <w:lang w:val="en-GB"/>
        </w:rPr>
        <w:t>using Braskem’s technology</w:t>
      </w:r>
      <w:r w:rsidRPr="008641C6">
        <w:rPr>
          <w:rFonts w:ascii="Calibri Light" w:hAnsi="Calibri Light"/>
          <w:color w:val="404040" w:themeColor="text1" w:themeTint="BF"/>
          <w:lang w:val="en-GB"/>
        </w:rPr>
        <w:t xml:space="preserve">, </w:t>
      </w:r>
      <w:r w:rsidR="008641C6" w:rsidRPr="008641C6">
        <w:rPr>
          <w:rFonts w:ascii="Calibri Light" w:hAnsi="Calibri Light"/>
          <w:color w:val="404040" w:themeColor="text1" w:themeTint="BF"/>
          <w:lang w:val="en-GB"/>
        </w:rPr>
        <w:t xml:space="preserve">Kautex </w:t>
      </w:r>
      <w:r w:rsidRPr="008641C6">
        <w:rPr>
          <w:rFonts w:ascii="Calibri Light" w:hAnsi="Calibri Light"/>
          <w:color w:val="404040" w:themeColor="text1" w:themeTint="BF"/>
          <w:lang w:val="en-GB"/>
        </w:rPr>
        <w:t>will significantly red</w:t>
      </w:r>
      <w:r w:rsidR="0045191D">
        <w:rPr>
          <w:rFonts w:ascii="Calibri Light" w:hAnsi="Calibri Light"/>
          <w:color w:val="404040" w:themeColor="text1" w:themeTint="BF"/>
          <w:lang w:val="en-GB"/>
        </w:rPr>
        <w:t>uce the carbon footprint of those bottles</w:t>
      </w:r>
      <w:r w:rsidRPr="008641C6">
        <w:rPr>
          <w:rFonts w:ascii="Calibri Light" w:hAnsi="Calibri Light"/>
          <w:color w:val="404040" w:themeColor="text1" w:themeTint="BF"/>
          <w:lang w:val="en-GB"/>
        </w:rPr>
        <w:t xml:space="preserve"> as well as the use of fossil resources. For every kg of I’m green™ Polyethylene used more than 5 kg of CO</w:t>
      </w:r>
      <w:r w:rsidRPr="00E91622">
        <w:rPr>
          <w:rFonts w:ascii="Calibri Light" w:hAnsi="Calibri Light"/>
          <w:color w:val="404040" w:themeColor="text1" w:themeTint="BF"/>
          <w:vertAlign w:val="subscript"/>
          <w:lang w:val="en-GB"/>
        </w:rPr>
        <w:t>2</w:t>
      </w:r>
      <w:r w:rsidRPr="008641C6">
        <w:rPr>
          <w:rFonts w:ascii="Calibri Light" w:hAnsi="Calibri Light"/>
          <w:color w:val="404040" w:themeColor="text1" w:themeTint="BF"/>
          <w:lang w:val="en-GB"/>
        </w:rPr>
        <w:t xml:space="preserve"> is saved.</w:t>
      </w:r>
      <w:r w:rsidR="0045191D">
        <w:rPr>
          <w:rFonts w:ascii="Calibri Light" w:hAnsi="Calibri Light"/>
          <w:color w:val="404040" w:themeColor="text1" w:themeTint="BF"/>
          <w:lang w:val="en-GB"/>
        </w:rPr>
        <w:t xml:space="preserve"> </w:t>
      </w:r>
      <w:r w:rsidR="0045191D" w:rsidRPr="00732B1F">
        <w:rPr>
          <w:rFonts w:ascii="Calibri Light" w:hAnsi="Calibri Light"/>
          <w:color w:val="404040" w:themeColor="text1" w:themeTint="BF"/>
          <w:lang w:val="en-GB"/>
        </w:rPr>
        <w:t xml:space="preserve">In addition, the material </w:t>
      </w:r>
      <w:r w:rsidR="00022F09">
        <w:rPr>
          <w:rFonts w:ascii="Calibri Light" w:hAnsi="Calibri Light"/>
          <w:color w:val="404040" w:themeColor="text1" w:themeTint="BF"/>
          <w:lang w:val="en-GB"/>
        </w:rPr>
        <w:t>usage</w:t>
      </w:r>
      <w:r w:rsidR="0045191D" w:rsidRPr="00732B1F">
        <w:rPr>
          <w:rFonts w:ascii="Calibri Light" w:hAnsi="Calibri Light"/>
          <w:color w:val="404040" w:themeColor="text1" w:themeTint="BF"/>
          <w:lang w:val="en-GB"/>
        </w:rPr>
        <w:t xml:space="preserve"> is reduced by the use of foam technology and thus an additional optimization of the </w:t>
      </w:r>
      <w:r w:rsidR="0045191D" w:rsidRPr="008641C6">
        <w:rPr>
          <w:rFonts w:ascii="Calibri Light" w:hAnsi="Calibri Light"/>
          <w:color w:val="404040" w:themeColor="text1" w:themeTint="BF"/>
          <w:lang w:val="en-GB"/>
        </w:rPr>
        <w:t>CO</w:t>
      </w:r>
      <w:r w:rsidR="0045191D" w:rsidRPr="00E91622">
        <w:rPr>
          <w:rFonts w:ascii="Calibri Light" w:hAnsi="Calibri Light"/>
          <w:color w:val="404040" w:themeColor="text1" w:themeTint="BF"/>
          <w:vertAlign w:val="subscript"/>
          <w:lang w:val="en-GB"/>
        </w:rPr>
        <w:t>2</w:t>
      </w:r>
      <w:r w:rsidR="0045191D" w:rsidRPr="00732B1F">
        <w:rPr>
          <w:rFonts w:ascii="Calibri Light" w:hAnsi="Calibri Light"/>
          <w:color w:val="404040" w:themeColor="text1" w:themeTint="BF"/>
          <w:lang w:val="en-GB"/>
        </w:rPr>
        <w:t xml:space="preserve"> footprint is achieved.</w:t>
      </w:r>
    </w:p>
    <w:p w:rsidR="008641C6" w:rsidRPr="008641C6" w:rsidRDefault="008641C6" w:rsidP="0014148F">
      <w:pPr>
        <w:jc w:val="both"/>
        <w:rPr>
          <w:rFonts w:ascii="Calibri Light" w:hAnsi="Calibri Light"/>
          <w:color w:val="404040" w:themeColor="text1" w:themeTint="BF"/>
          <w:lang w:val="en-GB"/>
        </w:rPr>
      </w:pPr>
      <w:r>
        <w:rPr>
          <w:rFonts w:ascii="Calibri Light" w:hAnsi="Calibri Light"/>
          <w:color w:val="404040" w:themeColor="text1" w:themeTint="BF"/>
          <w:lang w:val="en-GB"/>
        </w:rPr>
        <w:t xml:space="preserve">By joining forces with Erema, who will also be present at K-2019, the loop will be fully closed </w:t>
      </w:r>
      <w:r w:rsidRPr="008641C6">
        <w:rPr>
          <w:rFonts w:ascii="Calibri Light" w:hAnsi="Calibri Light"/>
          <w:color w:val="404040" w:themeColor="text1" w:themeTint="BF"/>
          <w:lang w:val="en-GB"/>
        </w:rPr>
        <w:t>as they will showcase solutions for every single step within the plastics recycling process</w:t>
      </w:r>
      <w:r w:rsidR="00D755F1">
        <w:rPr>
          <w:rFonts w:ascii="Calibri Light" w:hAnsi="Calibri Light"/>
          <w:color w:val="404040" w:themeColor="text1" w:themeTint="BF"/>
          <w:lang w:val="en-GB"/>
        </w:rPr>
        <w:t xml:space="preserve">. </w:t>
      </w:r>
      <w:r w:rsidR="002045DC">
        <w:rPr>
          <w:rFonts w:ascii="Calibri Light" w:hAnsi="Calibri Light"/>
          <w:color w:val="404040" w:themeColor="text1" w:themeTint="BF"/>
          <w:lang w:val="en-GB"/>
        </w:rPr>
        <w:t>This includes</w:t>
      </w:r>
      <w:r w:rsidR="00BE1E9A">
        <w:rPr>
          <w:rFonts w:ascii="Calibri Light" w:hAnsi="Calibri Light"/>
          <w:color w:val="404040" w:themeColor="text1" w:themeTint="BF"/>
          <w:lang w:val="en-GB"/>
        </w:rPr>
        <w:t xml:space="preserve"> </w:t>
      </w:r>
      <w:r w:rsidRPr="008641C6">
        <w:rPr>
          <w:rFonts w:ascii="Calibri Light" w:hAnsi="Calibri Light"/>
          <w:color w:val="404040" w:themeColor="text1" w:themeTint="BF"/>
          <w:lang w:val="en-GB"/>
        </w:rPr>
        <w:t>recycling technologies as well as software tools</w:t>
      </w:r>
      <w:r w:rsidR="00D755F1">
        <w:rPr>
          <w:rFonts w:ascii="Calibri Light" w:hAnsi="Calibri Light"/>
          <w:color w:val="404040" w:themeColor="text1" w:themeTint="BF"/>
          <w:lang w:val="en-GB"/>
        </w:rPr>
        <w:t>,</w:t>
      </w:r>
      <w:r w:rsidRPr="008641C6">
        <w:rPr>
          <w:rFonts w:ascii="Calibri Light" w:hAnsi="Calibri Light"/>
          <w:color w:val="404040" w:themeColor="text1" w:themeTint="BF"/>
          <w:lang w:val="en-GB"/>
        </w:rPr>
        <w:t xml:space="preserve"> and engineering and integration services for plastics recycling projects. Kautex’s bottles made of Braskem’s material will be </w:t>
      </w:r>
      <w:r w:rsidRPr="008641C6">
        <w:rPr>
          <w:rFonts w:ascii="Calibri Light" w:hAnsi="Calibri Light"/>
          <w:color w:val="404040" w:themeColor="text1" w:themeTint="BF"/>
          <w:lang w:val="en-GB"/>
        </w:rPr>
        <w:lastRenderedPageBreak/>
        <w:t>collected by Erema and fully recycled in order to avoid any waste</w:t>
      </w:r>
      <w:r w:rsidR="00A15CCC">
        <w:rPr>
          <w:rFonts w:ascii="Calibri Light" w:hAnsi="Calibri Light"/>
          <w:color w:val="404040" w:themeColor="text1" w:themeTint="BF"/>
          <w:lang w:val="en-GB"/>
        </w:rPr>
        <w:t>; showcasing</w:t>
      </w:r>
      <w:r w:rsidRPr="008641C6">
        <w:rPr>
          <w:rFonts w:ascii="Calibri Light" w:hAnsi="Calibri Light"/>
          <w:color w:val="404040" w:themeColor="text1" w:themeTint="BF"/>
          <w:lang w:val="en-GB"/>
        </w:rPr>
        <w:t xml:space="preserve"> the </w:t>
      </w:r>
      <w:r w:rsidR="00A15CCC">
        <w:rPr>
          <w:rFonts w:ascii="Calibri Light" w:hAnsi="Calibri Light"/>
          <w:color w:val="404040" w:themeColor="text1" w:themeTint="BF"/>
          <w:lang w:val="en-GB"/>
        </w:rPr>
        <w:t xml:space="preserve">true </w:t>
      </w:r>
      <w:r w:rsidR="00E91622">
        <w:rPr>
          <w:rFonts w:ascii="Calibri Light" w:hAnsi="Calibri Light"/>
          <w:color w:val="404040" w:themeColor="text1" w:themeTint="BF"/>
          <w:lang w:val="en-GB"/>
        </w:rPr>
        <w:t>objective</w:t>
      </w:r>
      <w:r w:rsidRPr="008641C6">
        <w:rPr>
          <w:rFonts w:ascii="Calibri Light" w:hAnsi="Calibri Light"/>
          <w:color w:val="404040" w:themeColor="text1" w:themeTint="BF"/>
          <w:lang w:val="en-GB"/>
        </w:rPr>
        <w:t xml:space="preserve"> of </w:t>
      </w:r>
      <w:r w:rsidR="00A15CCC">
        <w:rPr>
          <w:rFonts w:ascii="Calibri Light" w:hAnsi="Calibri Light"/>
          <w:color w:val="404040" w:themeColor="text1" w:themeTint="BF"/>
          <w:lang w:val="en-GB"/>
        </w:rPr>
        <w:t xml:space="preserve">the </w:t>
      </w:r>
      <w:r w:rsidRPr="008641C6">
        <w:rPr>
          <w:rFonts w:ascii="Calibri Light" w:hAnsi="Calibri Light"/>
          <w:color w:val="404040" w:themeColor="text1" w:themeTint="BF"/>
          <w:lang w:val="en-GB"/>
        </w:rPr>
        <w:t xml:space="preserve">Circular Economy. </w:t>
      </w:r>
    </w:p>
    <w:p w:rsidR="0014148F" w:rsidRDefault="008641C6" w:rsidP="0014148F">
      <w:pPr>
        <w:jc w:val="both"/>
        <w:rPr>
          <w:rFonts w:ascii="Calibri Light" w:hAnsi="Calibri Light"/>
          <w:color w:val="404040" w:themeColor="text1" w:themeTint="BF"/>
          <w:lang w:val="en-GB"/>
        </w:rPr>
      </w:pPr>
      <w:r w:rsidRPr="008641C6">
        <w:rPr>
          <w:rFonts w:ascii="Calibri Light" w:hAnsi="Calibri Light"/>
          <w:color w:val="404040" w:themeColor="text1" w:themeTint="BF"/>
          <w:lang w:val="en-GB"/>
        </w:rPr>
        <w:t xml:space="preserve">At the </w:t>
      </w:r>
      <w:r w:rsidR="002A1834" w:rsidRPr="008641C6">
        <w:rPr>
          <w:rFonts w:ascii="Calibri Light" w:hAnsi="Calibri Light"/>
          <w:color w:val="404040" w:themeColor="text1" w:themeTint="BF"/>
          <w:lang w:val="en-GB"/>
        </w:rPr>
        <w:t>E</w:t>
      </w:r>
      <w:r w:rsidR="002A1834">
        <w:rPr>
          <w:rFonts w:ascii="Calibri Light" w:hAnsi="Calibri Light"/>
          <w:color w:val="404040" w:themeColor="text1" w:themeTint="BF"/>
          <w:lang w:val="en-GB"/>
        </w:rPr>
        <w:t>rema</w:t>
      </w:r>
      <w:r w:rsidR="002A1834" w:rsidRPr="008641C6">
        <w:rPr>
          <w:rFonts w:ascii="Calibri Light" w:hAnsi="Calibri Light"/>
          <w:color w:val="404040" w:themeColor="text1" w:themeTint="BF"/>
          <w:lang w:val="en-GB"/>
        </w:rPr>
        <w:t xml:space="preserve"> </w:t>
      </w:r>
      <w:r w:rsidRPr="008641C6">
        <w:rPr>
          <w:rFonts w:ascii="Calibri Light" w:hAnsi="Calibri Light"/>
          <w:color w:val="404040" w:themeColor="text1" w:themeTint="BF"/>
          <w:lang w:val="en-GB"/>
        </w:rPr>
        <w:t>Circonomic Centre (outdoor area between hall 11 and 15) very tangible lighthouse projects will be displayed. The name Circonomic Centre</w:t>
      </w:r>
      <w:r w:rsidR="00A15CCC">
        <w:rPr>
          <w:rFonts w:ascii="Calibri Light" w:hAnsi="Calibri Light"/>
          <w:color w:val="404040" w:themeColor="text1" w:themeTint="BF"/>
          <w:lang w:val="en-GB"/>
        </w:rPr>
        <w:t>,</w:t>
      </w:r>
      <w:r w:rsidRPr="008641C6">
        <w:rPr>
          <w:rFonts w:ascii="Calibri Light" w:hAnsi="Calibri Light"/>
          <w:color w:val="404040" w:themeColor="text1" w:themeTint="BF"/>
          <w:lang w:val="en-GB"/>
        </w:rPr>
        <w:t>a word composed of “circular” and “economics</w:t>
      </w:r>
      <w:r w:rsidR="00A15CCC">
        <w:rPr>
          <w:rFonts w:ascii="Calibri Light" w:hAnsi="Calibri Light"/>
          <w:color w:val="404040" w:themeColor="text1" w:themeTint="BF"/>
          <w:lang w:val="en-GB"/>
        </w:rPr>
        <w:t>,</w:t>
      </w:r>
      <w:r w:rsidRPr="008641C6">
        <w:rPr>
          <w:rFonts w:ascii="Calibri Light" w:hAnsi="Calibri Light"/>
          <w:color w:val="404040" w:themeColor="text1" w:themeTint="BF"/>
          <w:lang w:val="en-GB"/>
        </w:rPr>
        <w:t>” refers to integrating recycling know-how into the plastics value chain providing both, economic and ecological benefits.</w:t>
      </w:r>
      <w:r w:rsidRPr="008641C6">
        <w:rPr>
          <w:rFonts w:ascii="Calibri Light" w:hAnsi="Calibri Light"/>
          <w:color w:val="404040" w:themeColor="text1" w:themeTint="BF"/>
          <w:lang w:val="en-GB"/>
        </w:rPr>
        <w:br/>
        <w:t>Recycling will be demonstrated in several live-performances, processing different plastic input material. In total more than 30 tons will be recycled during K-2019, including HDPE-bottles produced by Kautex.</w:t>
      </w:r>
    </w:p>
    <w:p w:rsidR="00E74BF2" w:rsidRPr="0014148F" w:rsidRDefault="0014148F" w:rsidP="0014148F">
      <w:pPr>
        <w:jc w:val="both"/>
        <w:rPr>
          <w:rFonts w:ascii="Calibri Light" w:hAnsi="Calibri Light"/>
          <w:color w:val="404040" w:themeColor="text1" w:themeTint="BF"/>
          <w:lang w:val="en-GB"/>
        </w:rPr>
      </w:pPr>
      <w:r w:rsidRPr="0014148F">
        <w:rPr>
          <w:rFonts w:ascii="Calibri Light" w:hAnsi="Calibri Light"/>
          <w:color w:val="404040" w:themeColor="text1" w:themeTint="BF"/>
          <w:lang w:val="en-GB"/>
        </w:rPr>
        <w:t>According to Kautex</w:t>
      </w:r>
      <w:r w:rsidR="00A15CCC">
        <w:rPr>
          <w:rFonts w:ascii="Calibri Light" w:hAnsi="Calibri Light"/>
          <w:color w:val="404040" w:themeColor="text1" w:themeTint="BF"/>
          <w:lang w:val="en-GB"/>
        </w:rPr>
        <w:t>’s</w:t>
      </w:r>
      <w:r w:rsidRPr="0014148F">
        <w:rPr>
          <w:rFonts w:ascii="Calibri Light" w:hAnsi="Calibri Light"/>
          <w:color w:val="404040" w:themeColor="text1" w:themeTint="BF"/>
          <w:lang w:val="en-GB"/>
        </w:rPr>
        <w:t xml:space="preserve"> exhibition motto “Creating Change Together” the German blow mo</w:t>
      </w:r>
      <w:r w:rsidR="0045191D">
        <w:rPr>
          <w:rFonts w:ascii="Calibri Light" w:hAnsi="Calibri Light"/>
          <w:color w:val="404040" w:themeColor="text1" w:themeTint="BF"/>
          <w:lang w:val="en-GB"/>
        </w:rPr>
        <w:t>u</w:t>
      </w:r>
      <w:r w:rsidRPr="0014148F">
        <w:rPr>
          <w:rFonts w:ascii="Calibri Light" w:hAnsi="Calibri Light"/>
          <w:color w:val="404040" w:themeColor="text1" w:themeTint="BF"/>
          <w:lang w:val="en-GB"/>
        </w:rPr>
        <w:t xml:space="preserve">lding machine manufacturer will collaborate with Braskem, </w:t>
      </w:r>
      <w:r w:rsidRPr="009D3340">
        <w:rPr>
          <w:rFonts w:ascii="Calibri Light" w:hAnsi="Calibri Light"/>
          <w:color w:val="404040" w:themeColor="text1" w:themeTint="BF"/>
          <w:lang w:val="en-GB"/>
        </w:rPr>
        <w:t>the leading producer of biopolymers in the world</w:t>
      </w:r>
      <w:r w:rsidR="007D71EB">
        <w:rPr>
          <w:rFonts w:ascii="Calibri Light" w:hAnsi="Calibri Light"/>
          <w:color w:val="404040" w:themeColor="text1" w:themeTint="BF"/>
          <w:lang w:val="en-GB"/>
        </w:rPr>
        <w:t>, who strives with “Passion for</w:t>
      </w:r>
      <w:r>
        <w:rPr>
          <w:rFonts w:ascii="Calibri Light" w:hAnsi="Calibri Light"/>
          <w:color w:val="404040" w:themeColor="text1" w:themeTint="BF"/>
          <w:lang w:val="en-GB"/>
        </w:rPr>
        <w:t xml:space="preserve"> Transform</w:t>
      </w:r>
      <w:r w:rsidR="007D71EB">
        <w:rPr>
          <w:rFonts w:ascii="Calibri Light" w:hAnsi="Calibri Light"/>
          <w:color w:val="404040" w:themeColor="text1" w:themeTint="BF"/>
          <w:lang w:val="en-GB"/>
        </w:rPr>
        <w:t>ing</w:t>
      </w:r>
      <w:r>
        <w:rPr>
          <w:rFonts w:ascii="Calibri Light" w:hAnsi="Calibri Light"/>
          <w:color w:val="404040" w:themeColor="text1" w:themeTint="BF"/>
          <w:lang w:val="en-GB"/>
        </w:rPr>
        <w:t>”</w:t>
      </w:r>
      <w:r w:rsidR="00BE1E9A">
        <w:rPr>
          <w:rFonts w:ascii="Calibri Light" w:hAnsi="Calibri Light"/>
          <w:color w:val="404040" w:themeColor="text1" w:themeTint="BF"/>
          <w:lang w:val="en-GB"/>
        </w:rPr>
        <w:t>.</w:t>
      </w:r>
      <w:r w:rsidRPr="0014148F">
        <w:rPr>
          <w:rFonts w:ascii="Calibri Light" w:hAnsi="Calibri Light"/>
          <w:color w:val="404040" w:themeColor="text1" w:themeTint="BF"/>
          <w:lang w:val="en-GB"/>
        </w:rPr>
        <w:t xml:space="preserve"> Erema, the global market leader in the development and production of plastic</w:t>
      </w:r>
      <w:r w:rsidR="00606612">
        <w:rPr>
          <w:rFonts w:ascii="Calibri Light" w:hAnsi="Calibri Light"/>
          <w:color w:val="404040" w:themeColor="text1" w:themeTint="BF"/>
          <w:lang w:val="en-GB"/>
        </w:rPr>
        <w:t>s</w:t>
      </w:r>
      <w:r w:rsidR="0024785F">
        <w:rPr>
          <w:rFonts w:ascii="Calibri Light" w:hAnsi="Calibri Light"/>
          <w:color w:val="404040" w:themeColor="text1" w:themeTint="BF"/>
          <w:lang w:val="en-GB"/>
        </w:rPr>
        <w:t xml:space="preserve"> recycling machines</w:t>
      </w:r>
      <w:r>
        <w:rPr>
          <w:rFonts w:ascii="Calibri Light" w:hAnsi="Calibri Light"/>
          <w:color w:val="404040" w:themeColor="text1" w:themeTint="BF"/>
          <w:lang w:val="en-GB"/>
        </w:rPr>
        <w:t>,</w:t>
      </w:r>
      <w:r w:rsidR="008641C6">
        <w:rPr>
          <w:rFonts w:ascii="Calibri Light" w:hAnsi="Calibri Light"/>
          <w:color w:val="404040" w:themeColor="text1" w:themeTint="BF"/>
          <w:lang w:val="en-GB"/>
        </w:rPr>
        <w:t xml:space="preserve"> </w:t>
      </w:r>
      <w:r w:rsidR="00606612">
        <w:rPr>
          <w:rFonts w:ascii="Calibri Light" w:hAnsi="Calibri Light"/>
          <w:color w:val="404040" w:themeColor="text1" w:themeTint="BF"/>
          <w:lang w:val="en-GB"/>
        </w:rPr>
        <w:t>offers its customers not only technologies and components but also consulting, engineering and planning services, as well as the expertise and dedication of its employees. All of these are success factors contributing to the performance of t</w:t>
      </w:r>
      <w:r w:rsidR="00EF7FCE">
        <w:rPr>
          <w:rFonts w:ascii="Calibri Light" w:hAnsi="Calibri Light"/>
          <w:color w:val="404040" w:themeColor="text1" w:themeTint="BF"/>
          <w:lang w:val="en-GB"/>
        </w:rPr>
        <w:t>he customers, which is why Erema</w:t>
      </w:r>
      <w:r w:rsidR="00606612">
        <w:rPr>
          <w:rFonts w:ascii="Calibri Light" w:hAnsi="Calibri Light"/>
          <w:color w:val="404040" w:themeColor="text1" w:themeTint="BF"/>
          <w:lang w:val="en-GB"/>
        </w:rPr>
        <w:t xml:space="preserve"> Group appears at K-2019 under the motto “Seeds for your performance”.</w:t>
      </w:r>
      <w:r w:rsidR="00282CAF" w:rsidDel="00282CAF">
        <w:rPr>
          <w:rFonts w:ascii="Calibri Light" w:hAnsi="Calibri Light"/>
          <w:color w:val="404040" w:themeColor="text1" w:themeTint="BF"/>
          <w:lang w:val="en-GB"/>
        </w:rPr>
        <w:t xml:space="preserve"> </w:t>
      </w:r>
      <w:r w:rsidR="00AE216F" w:rsidRPr="008641C6">
        <w:rPr>
          <w:rFonts w:ascii="Calibri Light" w:hAnsi="Calibri Light"/>
          <w:color w:val="404040" w:themeColor="text1" w:themeTint="BF"/>
          <w:lang w:val="en-GB"/>
        </w:rPr>
        <w:br/>
      </w:r>
    </w:p>
    <w:p w:rsidR="001220FB" w:rsidRDefault="001220FB" w:rsidP="001220FB">
      <w:pPr>
        <w:spacing w:after="0"/>
        <w:jc w:val="both"/>
        <w:rPr>
          <w:rFonts w:ascii="Calibri Light" w:hAnsi="Calibri Light"/>
          <w:b/>
          <w:color w:val="404040" w:themeColor="text1" w:themeTint="BF"/>
          <w:lang w:val="en-GB"/>
        </w:rPr>
      </w:pPr>
      <w:r w:rsidRPr="009D3340">
        <w:rPr>
          <w:rFonts w:ascii="Calibri Light" w:hAnsi="Calibri Light"/>
          <w:b/>
          <w:color w:val="404040" w:themeColor="text1" w:themeTint="BF"/>
          <w:lang w:val="en-GB"/>
        </w:rPr>
        <w:t xml:space="preserve">About </w:t>
      </w:r>
      <w:r>
        <w:rPr>
          <w:rFonts w:ascii="Calibri Light" w:hAnsi="Calibri Light"/>
          <w:b/>
          <w:color w:val="404040" w:themeColor="text1" w:themeTint="BF"/>
          <w:lang w:val="en-GB"/>
        </w:rPr>
        <w:t>Kautex</w:t>
      </w:r>
      <w:r w:rsidR="00E91622">
        <w:rPr>
          <w:rFonts w:ascii="Calibri Light" w:hAnsi="Calibri Light"/>
          <w:b/>
          <w:color w:val="404040" w:themeColor="text1" w:themeTint="BF"/>
          <w:lang w:val="en-GB"/>
        </w:rPr>
        <w:t xml:space="preserve"> Maschinenbau</w:t>
      </w:r>
    </w:p>
    <w:p w:rsidR="00E91622" w:rsidRDefault="00E91622" w:rsidP="001220FB">
      <w:pPr>
        <w:spacing w:after="0"/>
        <w:jc w:val="both"/>
        <w:rPr>
          <w:rFonts w:ascii="Calibri Light" w:hAnsi="Calibri Light"/>
          <w:color w:val="404040" w:themeColor="text1" w:themeTint="BF"/>
          <w:lang w:val="en-GB"/>
        </w:rPr>
      </w:pPr>
      <w:r w:rsidRPr="00B11F36">
        <w:rPr>
          <w:rFonts w:ascii="Calibri Light" w:hAnsi="Calibri Light"/>
          <w:color w:val="404040" w:themeColor="text1" w:themeTint="BF"/>
          <w:lang w:val="en-GB"/>
        </w:rPr>
        <w:t xml:space="preserve">Eight decades of providing its customers with innovative products and services have turned Kautex Maschinenbau into </w:t>
      </w:r>
      <w:r>
        <w:rPr>
          <w:rFonts w:ascii="Calibri Light" w:hAnsi="Calibri Light"/>
          <w:color w:val="404040" w:themeColor="text1" w:themeTint="BF"/>
          <w:lang w:val="en-GB"/>
        </w:rPr>
        <w:t>one of the world's leading companies</w:t>
      </w:r>
      <w:r w:rsidRPr="00B11F36">
        <w:rPr>
          <w:rFonts w:ascii="Calibri Light" w:hAnsi="Calibri Light"/>
          <w:color w:val="404040" w:themeColor="text1" w:themeTint="BF"/>
          <w:lang w:val="en-GB"/>
        </w:rPr>
        <w:t xml:space="preserve"> in extrusion blow mo</w:t>
      </w:r>
      <w:r w:rsidR="0097701C">
        <w:rPr>
          <w:rFonts w:ascii="Calibri Light" w:hAnsi="Calibri Light"/>
          <w:color w:val="404040" w:themeColor="text1" w:themeTint="BF"/>
          <w:lang w:val="en-GB"/>
        </w:rPr>
        <w:t>u</w:t>
      </w:r>
      <w:r w:rsidRPr="00B11F36">
        <w:rPr>
          <w:rFonts w:ascii="Calibri Light" w:hAnsi="Calibri Light"/>
          <w:color w:val="404040" w:themeColor="text1" w:themeTint="BF"/>
          <w:lang w:val="en-GB"/>
        </w:rPr>
        <w:t>lding technology. With customers that include major automobile manufacturers and suppliers, as well as companies working in the packaging industry. All of them have come to rely on the knowledge and experience of a brand that stands f</w:t>
      </w:r>
      <w:r>
        <w:rPr>
          <w:rFonts w:ascii="Calibri Light" w:hAnsi="Calibri Light"/>
          <w:color w:val="404040" w:themeColor="text1" w:themeTint="BF"/>
          <w:lang w:val="en-GB"/>
        </w:rPr>
        <w:t>or both quality and reliability</w:t>
      </w:r>
      <w:r w:rsidRPr="00B11F36">
        <w:rPr>
          <w:rFonts w:ascii="Calibri Light" w:hAnsi="Calibri Light"/>
          <w:color w:val="404040" w:themeColor="text1" w:themeTint="BF"/>
          <w:lang w:val="en-GB"/>
        </w:rPr>
        <w:t>. In addition to its HQ in Bonn, a Customer Service Center in Berlin and regional offices in the USA, Russia, China, Italy, India, Mexico and Malaysia, Kautex Maschinenbau operates an extensive global network of service and distribution offices</w:t>
      </w:r>
    </w:p>
    <w:p w:rsidR="00E91622" w:rsidRPr="009D3340" w:rsidRDefault="00E91622" w:rsidP="001220FB">
      <w:pPr>
        <w:spacing w:after="0"/>
        <w:jc w:val="both"/>
        <w:rPr>
          <w:rFonts w:ascii="Calibri Light" w:hAnsi="Calibri Light"/>
          <w:b/>
          <w:color w:val="404040" w:themeColor="text1" w:themeTint="BF"/>
          <w:lang w:val="en-GB"/>
        </w:rPr>
      </w:pPr>
    </w:p>
    <w:p w:rsidR="004369F7" w:rsidRDefault="001220FB" w:rsidP="00282CAF">
      <w:pPr>
        <w:spacing w:after="0"/>
        <w:jc w:val="both"/>
        <w:rPr>
          <w:rFonts w:ascii="Calibri Light" w:hAnsi="Calibri Light"/>
          <w:b/>
          <w:color w:val="404040" w:themeColor="text1" w:themeTint="BF"/>
          <w:lang w:val="en-GB"/>
        </w:rPr>
      </w:pPr>
      <w:r>
        <w:rPr>
          <w:rFonts w:ascii="Calibri Light" w:hAnsi="Calibri Light"/>
          <w:b/>
          <w:color w:val="404040" w:themeColor="text1" w:themeTint="BF"/>
          <w:lang w:val="en-GB"/>
        </w:rPr>
        <w:t>About Erema</w:t>
      </w:r>
      <w:r w:rsidRPr="009D3340">
        <w:rPr>
          <w:rFonts w:ascii="Calibri Light" w:hAnsi="Calibri Light"/>
          <w:b/>
          <w:color w:val="404040" w:themeColor="text1" w:themeTint="BF"/>
          <w:lang w:val="en-GB"/>
        </w:rPr>
        <w:t xml:space="preserve"> </w:t>
      </w:r>
      <w:r w:rsidR="00282CAF">
        <w:rPr>
          <w:rFonts w:ascii="Calibri Light" w:hAnsi="Calibri Light"/>
          <w:b/>
          <w:color w:val="404040" w:themeColor="text1" w:themeTint="BF"/>
          <w:lang w:val="en-GB"/>
        </w:rPr>
        <w:t>Group</w:t>
      </w:r>
    </w:p>
    <w:p w:rsidR="001220FB" w:rsidRDefault="00282CAF" w:rsidP="00282CAF">
      <w:pPr>
        <w:spacing w:after="0"/>
        <w:jc w:val="both"/>
        <w:rPr>
          <w:rFonts w:ascii="Calibri Light" w:hAnsi="Calibri Light"/>
          <w:color w:val="404040" w:themeColor="text1" w:themeTint="BF"/>
          <w:lang w:val="en-GB"/>
        </w:rPr>
      </w:pPr>
      <w:r w:rsidRPr="00282CAF">
        <w:rPr>
          <w:rFonts w:ascii="Calibri Light" w:hAnsi="Calibri Light"/>
          <w:color w:val="404040" w:themeColor="text1" w:themeTint="BF"/>
          <w:lang w:val="en-GB"/>
        </w:rPr>
        <w:t>The companies EREMA – with the two business units POWERFIL and KEYCYCLE – 3S, PURE LOOP, UMAC and PLASMAC are part of the E</w:t>
      </w:r>
      <w:r w:rsidR="00624FD4">
        <w:rPr>
          <w:rFonts w:ascii="Calibri Light" w:hAnsi="Calibri Light"/>
          <w:color w:val="404040" w:themeColor="text1" w:themeTint="BF"/>
          <w:lang w:val="en-GB"/>
        </w:rPr>
        <w:t>rema</w:t>
      </w:r>
      <w:r w:rsidRPr="00282CAF">
        <w:rPr>
          <w:rFonts w:ascii="Calibri Light" w:hAnsi="Calibri Light"/>
          <w:color w:val="404040" w:themeColor="text1" w:themeTint="BF"/>
          <w:lang w:val="en-GB"/>
        </w:rPr>
        <w:t xml:space="preserve"> Group. In addition to subsidiaries in the USA, China and Russia, the group of companies operates a further 50 agencies on all five continents to provide a reliable network for implementing tailor-made plastic recycling solutions for customers all over the world. In total, around 550 people now work for the Austrian company group based in Ansfelden near Linz.</w:t>
      </w:r>
    </w:p>
    <w:p w:rsidR="00282CAF" w:rsidRPr="00282CAF" w:rsidRDefault="00282CAF" w:rsidP="00282CAF">
      <w:pPr>
        <w:spacing w:after="0"/>
        <w:jc w:val="both"/>
        <w:rPr>
          <w:rFonts w:ascii="Calibri Light" w:hAnsi="Calibri Light"/>
          <w:color w:val="404040" w:themeColor="text1" w:themeTint="BF"/>
          <w:lang w:val="en-GB"/>
        </w:rPr>
      </w:pPr>
    </w:p>
    <w:p w:rsidR="00AE216F" w:rsidRPr="009D3340" w:rsidRDefault="00AE216F" w:rsidP="00AE216F">
      <w:pPr>
        <w:spacing w:after="0"/>
        <w:jc w:val="both"/>
        <w:rPr>
          <w:rFonts w:ascii="Calibri Light" w:hAnsi="Calibri Light"/>
          <w:b/>
          <w:color w:val="404040" w:themeColor="text1" w:themeTint="BF"/>
          <w:lang w:val="en-GB"/>
        </w:rPr>
      </w:pPr>
      <w:r w:rsidRPr="009D3340">
        <w:rPr>
          <w:rFonts w:ascii="Calibri Light" w:hAnsi="Calibri Light"/>
          <w:b/>
          <w:color w:val="404040" w:themeColor="text1" w:themeTint="BF"/>
          <w:lang w:val="en-GB"/>
        </w:rPr>
        <w:t xml:space="preserve">About Braskem </w:t>
      </w:r>
    </w:p>
    <w:p w:rsidR="00AE216F" w:rsidRPr="009D3340" w:rsidRDefault="00AE216F" w:rsidP="00AE216F">
      <w:pPr>
        <w:pStyle w:val="StandardWeb"/>
        <w:spacing w:before="0" w:beforeAutospacing="0" w:after="200" w:afterAutospacing="0" w:line="276" w:lineRule="auto"/>
        <w:jc w:val="both"/>
        <w:rPr>
          <w:rFonts w:ascii="Calibri Light" w:hAnsi="Calibri Light" w:cstheme="minorBidi"/>
          <w:color w:val="404040" w:themeColor="text1" w:themeTint="BF"/>
          <w:sz w:val="22"/>
          <w:szCs w:val="22"/>
          <w:lang w:val="en-GB" w:eastAsia="en-US"/>
        </w:rPr>
      </w:pPr>
      <w:r w:rsidRPr="009D3340">
        <w:rPr>
          <w:rFonts w:ascii="Calibri Light" w:hAnsi="Calibri Light" w:cstheme="minorBidi"/>
          <w:color w:val="404040" w:themeColor="text1" w:themeTint="BF"/>
          <w:sz w:val="22"/>
          <w:szCs w:val="22"/>
          <w:lang w:val="en-GB" w:eastAsia="en-US"/>
        </w:rPr>
        <w:t xml:space="preserve">With a human-oriented global vision of the future, Braskem strives every day to improve people’s lives by creating sustainable solutions with chemicals and plastics. Braskem is the largest producer of thermoplastic resins in the Americas and the leading producer of </w:t>
      </w:r>
      <w:r w:rsidRPr="009D3340">
        <w:rPr>
          <w:rFonts w:ascii="Calibri Light" w:hAnsi="Calibri Light" w:cstheme="minorBidi"/>
          <w:color w:val="404040" w:themeColor="text1" w:themeTint="BF"/>
          <w:sz w:val="22"/>
          <w:szCs w:val="22"/>
          <w:lang w:val="en-GB" w:eastAsia="en-US"/>
        </w:rPr>
        <w:lastRenderedPageBreak/>
        <w:t>biopolymers in the world, creating more environmental-friendly, intelligent</w:t>
      </w:r>
      <w:r w:rsidR="00A15CCC">
        <w:rPr>
          <w:rFonts w:ascii="Calibri Light" w:hAnsi="Calibri Light" w:cstheme="minorBidi"/>
          <w:color w:val="404040" w:themeColor="text1" w:themeTint="BF"/>
          <w:sz w:val="22"/>
          <w:szCs w:val="22"/>
          <w:lang w:val="en-GB" w:eastAsia="en-US"/>
        </w:rPr>
        <w:t>,</w:t>
      </w:r>
      <w:r w:rsidRPr="009D3340">
        <w:rPr>
          <w:rFonts w:ascii="Calibri Light" w:hAnsi="Calibri Light" w:cstheme="minorBidi"/>
          <w:color w:val="404040" w:themeColor="text1" w:themeTint="BF"/>
          <w:sz w:val="22"/>
          <w:szCs w:val="22"/>
          <w:lang w:val="en-GB" w:eastAsia="en-US"/>
        </w:rPr>
        <w:t xml:space="preserve"> and sustainable solutions through chemicals and plastics. Braskem exports to clients in approximately 100 countries and operates 41 industrial units, which are located in Brazil, </w:t>
      </w:r>
      <w:r w:rsidR="00A15CCC">
        <w:rPr>
          <w:rFonts w:ascii="Calibri Light" w:hAnsi="Calibri Light" w:cstheme="minorBidi"/>
          <w:color w:val="404040" w:themeColor="text1" w:themeTint="BF"/>
          <w:sz w:val="22"/>
          <w:szCs w:val="22"/>
          <w:lang w:val="en-GB" w:eastAsia="en-US"/>
        </w:rPr>
        <w:t xml:space="preserve">the </w:t>
      </w:r>
      <w:r w:rsidRPr="009D3340">
        <w:rPr>
          <w:rFonts w:ascii="Calibri Light" w:hAnsi="Calibri Light" w:cstheme="minorBidi"/>
          <w:color w:val="404040" w:themeColor="text1" w:themeTint="BF"/>
          <w:sz w:val="22"/>
          <w:szCs w:val="22"/>
          <w:lang w:val="en-GB" w:eastAsia="en-US"/>
        </w:rPr>
        <w:t xml:space="preserve">United States, Germany and Mexico, the latter in partnership with the Mexican company Idesa. For more information, visit </w:t>
      </w:r>
      <w:hyperlink r:id="rId9" w:history="1">
        <w:r w:rsidRPr="009D3340">
          <w:rPr>
            <w:rFonts w:ascii="Calibri Light" w:hAnsi="Calibri Light" w:cstheme="minorBidi"/>
            <w:color w:val="404040" w:themeColor="text1" w:themeTint="BF"/>
            <w:sz w:val="22"/>
            <w:szCs w:val="22"/>
            <w:lang w:val="en-GB" w:eastAsia="en-US"/>
          </w:rPr>
          <w:t>www.braskem.com</w:t>
        </w:r>
      </w:hyperlink>
      <w:r w:rsidRPr="009D3340">
        <w:rPr>
          <w:rFonts w:ascii="Calibri Light" w:hAnsi="Calibri Light" w:cstheme="minorBidi"/>
          <w:color w:val="404040" w:themeColor="text1" w:themeTint="BF"/>
          <w:sz w:val="22"/>
          <w:szCs w:val="22"/>
          <w:lang w:val="en-GB" w:eastAsia="en-US"/>
        </w:rPr>
        <w:t xml:space="preserve">. </w:t>
      </w:r>
    </w:p>
    <w:p w:rsidR="00D04361" w:rsidRPr="009D3340" w:rsidRDefault="00AE216F" w:rsidP="004E6850">
      <w:pPr>
        <w:jc w:val="center"/>
        <w:rPr>
          <w:rFonts w:ascii="Calibri Light" w:hAnsi="Calibri Light"/>
          <w:color w:val="404040" w:themeColor="text1" w:themeTint="BF"/>
          <w:lang w:val="en-GB"/>
        </w:rPr>
      </w:pPr>
      <w:r>
        <w:rPr>
          <w:rFonts w:ascii="Calibri Light" w:hAnsi="Calibri Light"/>
          <w:color w:val="404040" w:themeColor="text1" w:themeTint="BF"/>
          <w:lang w:val="en-GB"/>
        </w:rPr>
        <w:t>#</w:t>
      </w:r>
      <w:r w:rsidR="00D04361" w:rsidRPr="009D3340">
        <w:rPr>
          <w:rFonts w:ascii="Calibri Light" w:hAnsi="Calibri Light"/>
          <w:color w:val="404040" w:themeColor="text1" w:themeTint="BF"/>
          <w:lang w:val="en-GB"/>
        </w:rPr>
        <w:t>##</w:t>
      </w:r>
    </w:p>
    <w:p w:rsidR="00D04361" w:rsidRPr="009D3340" w:rsidRDefault="00D04361" w:rsidP="005D585C">
      <w:pPr>
        <w:spacing w:line="360" w:lineRule="auto"/>
        <w:rPr>
          <w:rFonts w:ascii="Calibri Light" w:hAnsi="Calibri Light"/>
          <w:i/>
          <w:color w:val="404040" w:themeColor="text1" w:themeTint="BF"/>
          <w:lang w:val="en-GB"/>
        </w:rPr>
      </w:pPr>
      <w:r w:rsidRPr="009D3340">
        <w:rPr>
          <w:rFonts w:ascii="Calibri Light" w:hAnsi="Calibri Light"/>
          <w:i/>
          <w:color w:val="404040" w:themeColor="text1" w:themeTint="BF"/>
          <w:lang w:val="en-GB"/>
        </w:rPr>
        <w:t>For more information please contact:</w:t>
      </w:r>
    </w:p>
    <w:p w:rsidR="00D04361" w:rsidRDefault="00D04361" w:rsidP="005D585C">
      <w:pPr>
        <w:rPr>
          <w:rStyle w:val="Hyperlink"/>
          <w:rFonts w:ascii="Calibri Light" w:hAnsi="Calibri Light" w:cs="Tahoma"/>
          <w:lang w:val="en-GB"/>
        </w:rPr>
      </w:pPr>
      <w:r w:rsidRPr="009D3340">
        <w:rPr>
          <w:rFonts w:ascii="Calibri Light" w:hAnsi="Calibri Light"/>
          <w:color w:val="404040" w:themeColor="text1" w:themeTint="BF"/>
          <w:lang w:val="en-GB"/>
        </w:rPr>
        <w:t xml:space="preserve">Maite Lazo Muñoz, </w:t>
      </w:r>
      <w:r w:rsidR="00866127" w:rsidRPr="009D3340">
        <w:rPr>
          <w:rFonts w:ascii="Calibri Light" w:hAnsi="Calibri Light"/>
          <w:color w:val="404040" w:themeColor="text1" w:themeTint="BF"/>
          <w:lang w:val="en-GB"/>
        </w:rPr>
        <w:t xml:space="preserve">Corporate </w:t>
      </w:r>
      <w:r w:rsidRPr="009D3340">
        <w:rPr>
          <w:rFonts w:ascii="Calibri Light" w:hAnsi="Calibri Light"/>
          <w:color w:val="404040" w:themeColor="text1" w:themeTint="BF"/>
          <w:lang w:val="en-GB"/>
        </w:rPr>
        <w:t xml:space="preserve">Marketing </w:t>
      </w:r>
      <w:r w:rsidR="00866127" w:rsidRPr="009D3340">
        <w:rPr>
          <w:rFonts w:ascii="Calibri Light" w:hAnsi="Calibri Light"/>
          <w:color w:val="404040" w:themeColor="text1" w:themeTint="BF"/>
          <w:lang w:val="en-GB"/>
        </w:rPr>
        <w:t>Europe</w:t>
      </w:r>
      <w:r w:rsidR="0052760B" w:rsidRPr="009D3340">
        <w:rPr>
          <w:rFonts w:ascii="Calibri Light" w:hAnsi="Calibri Light"/>
          <w:color w:val="404040" w:themeColor="text1" w:themeTint="BF"/>
          <w:lang w:val="en-GB"/>
        </w:rPr>
        <w:t xml:space="preserve"> </w:t>
      </w:r>
      <w:r w:rsidRPr="009D3340">
        <w:rPr>
          <w:rFonts w:ascii="Calibri Light" w:hAnsi="Calibri Light"/>
          <w:color w:val="404040" w:themeColor="text1" w:themeTint="BF"/>
          <w:lang w:val="en-GB"/>
        </w:rPr>
        <w:t xml:space="preserve">– Braskem </w:t>
      </w:r>
      <w:r w:rsidR="00866127" w:rsidRPr="009D3340">
        <w:rPr>
          <w:rFonts w:ascii="Calibri Light" w:hAnsi="Calibri Light"/>
          <w:color w:val="404040" w:themeColor="text1" w:themeTint="BF"/>
          <w:lang w:val="en-GB"/>
        </w:rPr>
        <w:t>Netherlands BV</w:t>
      </w:r>
      <w:r w:rsidRPr="009D3340">
        <w:rPr>
          <w:rFonts w:ascii="Calibri Light" w:hAnsi="Calibri Light"/>
          <w:color w:val="404040" w:themeColor="text1" w:themeTint="BF"/>
          <w:lang w:val="en-GB"/>
        </w:rPr>
        <w:t xml:space="preserve">; </w:t>
      </w:r>
      <w:hyperlink r:id="rId10" w:history="1">
        <w:r w:rsidRPr="009D3340">
          <w:rPr>
            <w:rStyle w:val="Hyperlink"/>
            <w:rFonts w:ascii="Calibri Light" w:hAnsi="Calibri Light" w:cs="Tahoma"/>
            <w:lang w:val="en-GB"/>
          </w:rPr>
          <w:t>maite.lazo@braskem.com</w:t>
        </w:r>
      </w:hyperlink>
    </w:p>
    <w:p w:rsidR="00E92974" w:rsidRDefault="00E92974" w:rsidP="00E92974">
      <w:pPr>
        <w:rPr>
          <w:rFonts w:ascii="Calibri Light" w:hAnsi="Calibri Light"/>
          <w:color w:val="404040" w:themeColor="text1" w:themeTint="BF"/>
          <w:lang w:val="de-DE"/>
        </w:rPr>
      </w:pPr>
      <w:r>
        <w:rPr>
          <w:rFonts w:ascii="Calibri Light" w:hAnsi="Calibri Light"/>
          <w:color w:val="404040" w:themeColor="text1" w:themeTint="BF"/>
          <w:lang w:val="en-GB"/>
        </w:rPr>
        <w:br/>
        <w:t>Christian Kirchbaumer, Team L</w:t>
      </w:r>
      <w:r w:rsidRPr="00E92974">
        <w:rPr>
          <w:rFonts w:ascii="Calibri Light" w:hAnsi="Calibri Light"/>
          <w:color w:val="404040" w:themeColor="text1" w:themeTint="BF"/>
          <w:lang w:val="en-GB"/>
        </w:rPr>
        <w:t>eader Communication and Marketing</w:t>
      </w:r>
      <w:r>
        <w:rPr>
          <w:rFonts w:ascii="Calibri Light" w:hAnsi="Calibri Light"/>
          <w:color w:val="404040" w:themeColor="text1" w:themeTint="BF"/>
          <w:lang w:val="en-GB"/>
        </w:rPr>
        <w:t xml:space="preserve">, </w:t>
      </w:r>
      <w:r w:rsidRPr="00E92974">
        <w:rPr>
          <w:rFonts w:ascii="Calibri Light" w:hAnsi="Calibri Light"/>
          <w:color w:val="404040" w:themeColor="text1" w:themeTint="BF"/>
          <w:lang w:val="de-DE"/>
        </w:rPr>
        <w:t>Kautex Maschinenbau</w:t>
      </w:r>
      <w:r w:rsidR="00D018F1">
        <w:rPr>
          <w:rFonts w:ascii="Calibri Light" w:hAnsi="Calibri Light"/>
          <w:color w:val="404040" w:themeColor="text1" w:themeTint="BF"/>
          <w:lang w:val="de-DE"/>
        </w:rPr>
        <w:t xml:space="preserve"> GmbH, </w:t>
      </w:r>
      <w:bookmarkStart w:id="0" w:name="_GoBack"/>
      <w:bookmarkEnd w:id="0"/>
      <w:r w:rsidRPr="00E92974">
        <w:rPr>
          <w:rFonts w:ascii="Calibri Light" w:hAnsi="Calibri Light"/>
          <w:color w:val="404040" w:themeColor="text1" w:themeTint="BF"/>
          <w:lang w:val="de-DE"/>
        </w:rPr>
        <w:t xml:space="preserve"> </w:t>
      </w:r>
      <w:r>
        <w:rPr>
          <w:rFonts w:ascii="Calibri Light" w:hAnsi="Calibri Light"/>
          <w:color w:val="404040" w:themeColor="text1" w:themeTint="BF"/>
          <w:lang w:val="de-DE"/>
        </w:rPr>
        <w:t>Germany</w:t>
      </w:r>
      <w:r>
        <w:rPr>
          <w:rFonts w:ascii="Calibri Light" w:hAnsi="Calibri Light"/>
          <w:color w:val="404040" w:themeColor="text1" w:themeTint="BF"/>
          <w:lang w:val="de-DE"/>
        </w:rPr>
        <w:br/>
      </w:r>
      <w:hyperlink r:id="rId11" w:history="1">
        <w:r w:rsidRPr="00AA60FA">
          <w:rPr>
            <w:rStyle w:val="Hyperlink"/>
            <w:rFonts w:ascii="Calibri Light" w:hAnsi="Calibri Light"/>
            <w:lang w:val="de-DE"/>
          </w:rPr>
          <w:t>christian.kirchbaumer@kautex-group.com</w:t>
        </w:r>
      </w:hyperlink>
    </w:p>
    <w:p w:rsidR="00E92974" w:rsidRPr="00E92974" w:rsidRDefault="00E92974" w:rsidP="00E92974">
      <w:pPr>
        <w:rPr>
          <w:rStyle w:val="Hyperlink"/>
          <w:rFonts w:ascii="Calibri Light" w:hAnsi="Calibri Light"/>
          <w:color w:val="404040" w:themeColor="text1" w:themeTint="BF"/>
          <w:u w:val="none"/>
          <w:lang w:val="de-DE"/>
        </w:rPr>
      </w:pPr>
    </w:p>
    <w:sectPr w:rsidR="00E92974" w:rsidRPr="00E92974" w:rsidSect="00455F50">
      <w:headerReference w:type="default" r:id="rId12"/>
      <w:pgSz w:w="11906" w:h="16838"/>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C3B" w:rsidRDefault="00317C3B" w:rsidP="00F45236">
      <w:pPr>
        <w:spacing w:after="0" w:line="240" w:lineRule="auto"/>
      </w:pPr>
      <w:r>
        <w:separator/>
      </w:r>
    </w:p>
  </w:endnote>
  <w:endnote w:type="continuationSeparator" w:id="0">
    <w:p w:rsidR="00317C3B" w:rsidRDefault="00317C3B" w:rsidP="00F4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C3B" w:rsidRDefault="00317C3B" w:rsidP="00F45236">
      <w:pPr>
        <w:spacing w:after="0" w:line="240" w:lineRule="auto"/>
      </w:pPr>
      <w:r>
        <w:separator/>
      </w:r>
    </w:p>
  </w:footnote>
  <w:footnote w:type="continuationSeparator" w:id="0">
    <w:p w:rsidR="00317C3B" w:rsidRDefault="00317C3B" w:rsidP="00F45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F7" w:rsidRDefault="004849F7">
    <w:pPr>
      <w:pStyle w:val="Kopfzeile"/>
    </w:pPr>
    <w:r>
      <w:rPr>
        <w:noProof/>
        <w:lang w:val="de-DE" w:eastAsia="de-DE"/>
      </w:rPr>
      <w:drawing>
        <wp:anchor distT="0" distB="0" distL="114300" distR="114300" simplePos="0" relativeHeight="251658240" behindDoc="0" locked="0" layoutInCell="1" allowOverlap="1" wp14:anchorId="2F85FB27" wp14:editId="4200D159">
          <wp:simplePos x="0" y="0"/>
          <wp:positionH relativeFrom="column">
            <wp:posOffset>-518160</wp:posOffset>
          </wp:positionH>
          <wp:positionV relativeFrom="paragraph">
            <wp:posOffset>-137160</wp:posOffset>
          </wp:positionV>
          <wp:extent cx="6200775" cy="749300"/>
          <wp:effectExtent l="0" t="0" r="9525" b="0"/>
          <wp:wrapSquare wrapText="bothSides"/>
          <wp:docPr id="19" name="Imagem 1" descr="A:\COMUNICAÇÃO EXTERNA\2017\Marca\Cabeçalho releases\PNG\AF_Braskem_Releases_Cabecalho_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MUNICAÇÃO EXTERNA\2017\Marca\Cabeçalho releases\PNG\AF_Braskem_Releases_Cabecalho_4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9F7" w:rsidRDefault="004849F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0489E"/>
    <w:multiLevelType w:val="hybridMultilevel"/>
    <w:tmpl w:val="39D0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g Daniela">
    <w15:presenceInfo w15:providerId="AD" w15:userId="S-1-5-21-1390067357-1284227242-1801674531-15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36"/>
    <w:rsid w:val="000125D7"/>
    <w:rsid w:val="00017CF1"/>
    <w:rsid w:val="00022F09"/>
    <w:rsid w:val="0003208D"/>
    <w:rsid w:val="00033924"/>
    <w:rsid w:val="00047136"/>
    <w:rsid w:val="0006354F"/>
    <w:rsid w:val="0007163D"/>
    <w:rsid w:val="000945A9"/>
    <w:rsid w:val="000B36BD"/>
    <w:rsid w:val="000C63B2"/>
    <w:rsid w:val="000D1561"/>
    <w:rsid w:val="000E138D"/>
    <w:rsid w:val="00117257"/>
    <w:rsid w:val="001220FB"/>
    <w:rsid w:val="00127796"/>
    <w:rsid w:val="001365FC"/>
    <w:rsid w:val="0014148F"/>
    <w:rsid w:val="00156646"/>
    <w:rsid w:val="00160671"/>
    <w:rsid w:val="00181526"/>
    <w:rsid w:val="00191797"/>
    <w:rsid w:val="00192C08"/>
    <w:rsid w:val="00193D13"/>
    <w:rsid w:val="002045DC"/>
    <w:rsid w:val="00224933"/>
    <w:rsid w:val="00241C5B"/>
    <w:rsid w:val="0024785F"/>
    <w:rsid w:val="0026111B"/>
    <w:rsid w:val="00272A39"/>
    <w:rsid w:val="00275F40"/>
    <w:rsid w:val="00282CAF"/>
    <w:rsid w:val="0028423A"/>
    <w:rsid w:val="00292130"/>
    <w:rsid w:val="00297480"/>
    <w:rsid w:val="002A1834"/>
    <w:rsid w:val="002B4001"/>
    <w:rsid w:val="002B5411"/>
    <w:rsid w:val="002E0731"/>
    <w:rsid w:val="00317C3B"/>
    <w:rsid w:val="00345F0B"/>
    <w:rsid w:val="00385D94"/>
    <w:rsid w:val="003B6485"/>
    <w:rsid w:val="003E6935"/>
    <w:rsid w:val="003F2CC1"/>
    <w:rsid w:val="003F6D3F"/>
    <w:rsid w:val="00411001"/>
    <w:rsid w:val="00422724"/>
    <w:rsid w:val="004243F5"/>
    <w:rsid w:val="004369F7"/>
    <w:rsid w:val="0045191D"/>
    <w:rsid w:val="00455F50"/>
    <w:rsid w:val="00462EA8"/>
    <w:rsid w:val="00464A3E"/>
    <w:rsid w:val="00472D32"/>
    <w:rsid w:val="004849F7"/>
    <w:rsid w:val="004A33EC"/>
    <w:rsid w:val="004B0649"/>
    <w:rsid w:val="004B48AD"/>
    <w:rsid w:val="004E6850"/>
    <w:rsid w:val="0050538D"/>
    <w:rsid w:val="00521CD3"/>
    <w:rsid w:val="0052760B"/>
    <w:rsid w:val="0058177E"/>
    <w:rsid w:val="005A24FE"/>
    <w:rsid w:val="005D39B9"/>
    <w:rsid w:val="005D585C"/>
    <w:rsid w:val="0060021C"/>
    <w:rsid w:val="00606612"/>
    <w:rsid w:val="00624FD4"/>
    <w:rsid w:val="00627F25"/>
    <w:rsid w:val="0063255E"/>
    <w:rsid w:val="006451D9"/>
    <w:rsid w:val="00663651"/>
    <w:rsid w:val="006749FD"/>
    <w:rsid w:val="006B7896"/>
    <w:rsid w:val="006B78FD"/>
    <w:rsid w:val="006C6774"/>
    <w:rsid w:val="006E3CDE"/>
    <w:rsid w:val="00702946"/>
    <w:rsid w:val="007124B9"/>
    <w:rsid w:val="00725909"/>
    <w:rsid w:val="00733E7D"/>
    <w:rsid w:val="007455A2"/>
    <w:rsid w:val="00751F00"/>
    <w:rsid w:val="007A2115"/>
    <w:rsid w:val="007A4DD9"/>
    <w:rsid w:val="007D375C"/>
    <w:rsid w:val="007D71EB"/>
    <w:rsid w:val="007E3479"/>
    <w:rsid w:val="0080148C"/>
    <w:rsid w:val="00824CD8"/>
    <w:rsid w:val="0082707A"/>
    <w:rsid w:val="008641C6"/>
    <w:rsid w:val="00866127"/>
    <w:rsid w:val="00880CA7"/>
    <w:rsid w:val="00893E98"/>
    <w:rsid w:val="008A5381"/>
    <w:rsid w:val="008B0344"/>
    <w:rsid w:val="008D3DC7"/>
    <w:rsid w:val="008D4756"/>
    <w:rsid w:val="00915D77"/>
    <w:rsid w:val="009275E2"/>
    <w:rsid w:val="00944459"/>
    <w:rsid w:val="00945D51"/>
    <w:rsid w:val="0097019A"/>
    <w:rsid w:val="0097701C"/>
    <w:rsid w:val="00997254"/>
    <w:rsid w:val="009A0400"/>
    <w:rsid w:val="009A6E27"/>
    <w:rsid w:val="009C0E47"/>
    <w:rsid w:val="009D3340"/>
    <w:rsid w:val="00A0350A"/>
    <w:rsid w:val="00A03D22"/>
    <w:rsid w:val="00A15CCC"/>
    <w:rsid w:val="00A45714"/>
    <w:rsid w:val="00A60828"/>
    <w:rsid w:val="00A86830"/>
    <w:rsid w:val="00A93E4C"/>
    <w:rsid w:val="00AA7DC2"/>
    <w:rsid w:val="00AE16C0"/>
    <w:rsid w:val="00AE216F"/>
    <w:rsid w:val="00B05564"/>
    <w:rsid w:val="00B35C32"/>
    <w:rsid w:val="00B4260D"/>
    <w:rsid w:val="00B659C3"/>
    <w:rsid w:val="00B85F8F"/>
    <w:rsid w:val="00BA7C3A"/>
    <w:rsid w:val="00BB1A2E"/>
    <w:rsid w:val="00BC4DA0"/>
    <w:rsid w:val="00BE1E9A"/>
    <w:rsid w:val="00C009F0"/>
    <w:rsid w:val="00C41044"/>
    <w:rsid w:val="00C50BC5"/>
    <w:rsid w:val="00C75F48"/>
    <w:rsid w:val="00C809F2"/>
    <w:rsid w:val="00CC41B9"/>
    <w:rsid w:val="00CE523F"/>
    <w:rsid w:val="00CE576B"/>
    <w:rsid w:val="00D018F1"/>
    <w:rsid w:val="00D04361"/>
    <w:rsid w:val="00D071AF"/>
    <w:rsid w:val="00D755F1"/>
    <w:rsid w:val="00D95ABA"/>
    <w:rsid w:val="00DD1254"/>
    <w:rsid w:val="00DE7932"/>
    <w:rsid w:val="00E14856"/>
    <w:rsid w:val="00E2618F"/>
    <w:rsid w:val="00E37235"/>
    <w:rsid w:val="00E40F9C"/>
    <w:rsid w:val="00E6187F"/>
    <w:rsid w:val="00E72ACD"/>
    <w:rsid w:val="00E74BF2"/>
    <w:rsid w:val="00E91622"/>
    <w:rsid w:val="00E92974"/>
    <w:rsid w:val="00E96951"/>
    <w:rsid w:val="00EB0702"/>
    <w:rsid w:val="00EB61B1"/>
    <w:rsid w:val="00EC0128"/>
    <w:rsid w:val="00EC732D"/>
    <w:rsid w:val="00ED185D"/>
    <w:rsid w:val="00ED1D3F"/>
    <w:rsid w:val="00EF7FCE"/>
    <w:rsid w:val="00F035E4"/>
    <w:rsid w:val="00F17A93"/>
    <w:rsid w:val="00F32A00"/>
    <w:rsid w:val="00F375F6"/>
    <w:rsid w:val="00F45236"/>
    <w:rsid w:val="00F62ACA"/>
    <w:rsid w:val="00FB3E50"/>
    <w:rsid w:val="00FC10DB"/>
    <w:rsid w:val="00FC2D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4361"/>
    <w:rPr>
      <w:lang w:val="en-US"/>
    </w:rPr>
  </w:style>
  <w:style w:type="paragraph" w:styleId="berschrift2">
    <w:name w:val="heading 2"/>
    <w:basedOn w:val="Standard"/>
    <w:next w:val="Standard"/>
    <w:link w:val="berschrift2Zchn"/>
    <w:uiPriority w:val="9"/>
    <w:unhideWhenUsed/>
    <w:qFormat/>
    <w:rsid w:val="009A04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5236"/>
    <w:pPr>
      <w:tabs>
        <w:tab w:val="center" w:pos="4252"/>
        <w:tab w:val="right" w:pos="8504"/>
      </w:tabs>
      <w:spacing w:after="0" w:line="240" w:lineRule="auto"/>
    </w:pPr>
    <w:rPr>
      <w:lang w:val="pt-BR"/>
    </w:rPr>
  </w:style>
  <w:style w:type="character" w:customStyle="1" w:styleId="KopfzeileZchn">
    <w:name w:val="Kopfzeile Zchn"/>
    <w:basedOn w:val="Absatz-Standardschriftart"/>
    <w:link w:val="Kopfzeile"/>
    <w:uiPriority w:val="99"/>
    <w:rsid w:val="00F45236"/>
  </w:style>
  <w:style w:type="paragraph" w:styleId="Fuzeile">
    <w:name w:val="footer"/>
    <w:basedOn w:val="Standard"/>
    <w:link w:val="FuzeileZchn"/>
    <w:uiPriority w:val="99"/>
    <w:unhideWhenUsed/>
    <w:rsid w:val="00F45236"/>
    <w:pPr>
      <w:tabs>
        <w:tab w:val="center" w:pos="4252"/>
        <w:tab w:val="right" w:pos="8504"/>
      </w:tabs>
      <w:spacing w:after="0" w:line="240" w:lineRule="auto"/>
    </w:pPr>
    <w:rPr>
      <w:lang w:val="pt-BR"/>
    </w:rPr>
  </w:style>
  <w:style w:type="character" w:customStyle="1" w:styleId="FuzeileZchn">
    <w:name w:val="Fußzeile Zchn"/>
    <w:basedOn w:val="Absatz-Standardschriftart"/>
    <w:link w:val="Fuzeile"/>
    <w:uiPriority w:val="99"/>
    <w:rsid w:val="00F45236"/>
  </w:style>
  <w:style w:type="paragraph" w:styleId="Sprechblasentext">
    <w:name w:val="Balloon Text"/>
    <w:basedOn w:val="Standard"/>
    <w:link w:val="SprechblasentextZchn"/>
    <w:uiPriority w:val="99"/>
    <w:semiHidden/>
    <w:unhideWhenUsed/>
    <w:rsid w:val="00F45236"/>
    <w:pPr>
      <w:spacing w:after="0" w:line="240" w:lineRule="auto"/>
    </w:pPr>
    <w:rPr>
      <w:rFonts w:ascii="Tahoma" w:hAnsi="Tahoma" w:cs="Tahoma"/>
      <w:sz w:val="16"/>
      <w:szCs w:val="16"/>
      <w:lang w:val="pt-BR"/>
    </w:rPr>
  </w:style>
  <w:style w:type="character" w:customStyle="1" w:styleId="SprechblasentextZchn">
    <w:name w:val="Sprechblasentext Zchn"/>
    <w:basedOn w:val="Absatz-Standardschriftart"/>
    <w:link w:val="Sprechblasentext"/>
    <w:uiPriority w:val="99"/>
    <w:semiHidden/>
    <w:rsid w:val="00F45236"/>
    <w:rPr>
      <w:rFonts w:ascii="Tahoma" w:hAnsi="Tahoma" w:cs="Tahoma"/>
      <w:sz w:val="16"/>
      <w:szCs w:val="16"/>
    </w:rPr>
  </w:style>
  <w:style w:type="character" w:styleId="Hyperlink">
    <w:name w:val="Hyperlink"/>
    <w:rsid w:val="00D04361"/>
    <w:rPr>
      <w:color w:val="0000FF"/>
      <w:u w:val="single"/>
    </w:rPr>
  </w:style>
  <w:style w:type="paragraph" w:styleId="StandardWeb">
    <w:name w:val="Normal (Web)"/>
    <w:basedOn w:val="Standard"/>
    <w:uiPriority w:val="99"/>
    <w:unhideWhenUsed/>
    <w:rsid w:val="00D04361"/>
    <w:pPr>
      <w:spacing w:before="100" w:beforeAutospacing="1" w:after="100" w:afterAutospacing="1" w:line="240" w:lineRule="auto"/>
    </w:pPr>
    <w:rPr>
      <w:rFonts w:ascii="Times New Roman"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3B6485"/>
    <w:rPr>
      <w:sz w:val="16"/>
      <w:szCs w:val="16"/>
    </w:rPr>
  </w:style>
  <w:style w:type="paragraph" w:styleId="Kommentartext">
    <w:name w:val="annotation text"/>
    <w:basedOn w:val="Standard"/>
    <w:link w:val="KommentartextZchn"/>
    <w:uiPriority w:val="99"/>
    <w:unhideWhenUsed/>
    <w:rsid w:val="003B6485"/>
    <w:pPr>
      <w:spacing w:line="240" w:lineRule="auto"/>
    </w:pPr>
    <w:rPr>
      <w:sz w:val="20"/>
      <w:szCs w:val="20"/>
    </w:rPr>
  </w:style>
  <w:style w:type="character" w:customStyle="1" w:styleId="KommentartextZchn">
    <w:name w:val="Kommentartext Zchn"/>
    <w:basedOn w:val="Absatz-Standardschriftart"/>
    <w:link w:val="Kommentartext"/>
    <w:uiPriority w:val="99"/>
    <w:rsid w:val="003B6485"/>
    <w:rPr>
      <w:sz w:val="20"/>
      <w:szCs w:val="20"/>
      <w:lang w:val="en-US"/>
    </w:rPr>
  </w:style>
  <w:style w:type="paragraph" w:styleId="Kommentarthema">
    <w:name w:val="annotation subject"/>
    <w:basedOn w:val="Kommentartext"/>
    <w:next w:val="Kommentartext"/>
    <w:link w:val="KommentarthemaZchn"/>
    <w:uiPriority w:val="99"/>
    <w:semiHidden/>
    <w:unhideWhenUsed/>
    <w:rsid w:val="003B6485"/>
    <w:rPr>
      <w:b/>
      <w:bCs/>
    </w:rPr>
  </w:style>
  <w:style w:type="character" w:customStyle="1" w:styleId="KommentarthemaZchn">
    <w:name w:val="Kommentarthema Zchn"/>
    <w:basedOn w:val="KommentartextZchn"/>
    <w:link w:val="Kommentarthema"/>
    <w:uiPriority w:val="99"/>
    <w:semiHidden/>
    <w:rsid w:val="003B6485"/>
    <w:rPr>
      <w:b/>
      <w:bCs/>
      <w:sz w:val="20"/>
      <w:szCs w:val="20"/>
      <w:lang w:val="en-US"/>
    </w:rPr>
  </w:style>
  <w:style w:type="paragraph" w:styleId="Listenabsatz">
    <w:name w:val="List Paragraph"/>
    <w:basedOn w:val="Standard"/>
    <w:uiPriority w:val="34"/>
    <w:qFormat/>
    <w:rsid w:val="002B5411"/>
    <w:pPr>
      <w:ind w:left="720"/>
      <w:contextualSpacing/>
    </w:pPr>
    <w:rPr>
      <w:lang w:val="en-GB"/>
    </w:rPr>
  </w:style>
  <w:style w:type="paragraph" w:styleId="Funotentext">
    <w:name w:val="footnote text"/>
    <w:basedOn w:val="Standard"/>
    <w:link w:val="FunotentextZchn"/>
    <w:uiPriority w:val="99"/>
    <w:semiHidden/>
    <w:unhideWhenUsed/>
    <w:rsid w:val="002B400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B4001"/>
    <w:rPr>
      <w:sz w:val="20"/>
      <w:szCs w:val="20"/>
      <w:lang w:val="en-US"/>
    </w:rPr>
  </w:style>
  <w:style w:type="character" w:styleId="Funotenzeichen">
    <w:name w:val="footnote reference"/>
    <w:basedOn w:val="Absatz-Standardschriftart"/>
    <w:uiPriority w:val="99"/>
    <w:semiHidden/>
    <w:unhideWhenUsed/>
    <w:rsid w:val="002B4001"/>
    <w:rPr>
      <w:vertAlign w:val="superscript"/>
    </w:rPr>
  </w:style>
  <w:style w:type="character" w:styleId="BesuchterHyperlink">
    <w:name w:val="FollowedHyperlink"/>
    <w:basedOn w:val="Absatz-Standardschriftart"/>
    <w:uiPriority w:val="99"/>
    <w:semiHidden/>
    <w:unhideWhenUsed/>
    <w:rsid w:val="00224933"/>
    <w:rPr>
      <w:color w:val="800080" w:themeColor="followedHyperlink"/>
      <w:u w:val="single"/>
    </w:rPr>
  </w:style>
  <w:style w:type="character" w:customStyle="1" w:styleId="A1">
    <w:name w:val="A1"/>
    <w:uiPriority w:val="99"/>
    <w:rsid w:val="0052760B"/>
    <w:rPr>
      <w:rFonts w:cs="Helvetica 45 Light"/>
      <w:color w:val="000000"/>
      <w:sz w:val="19"/>
      <w:szCs w:val="19"/>
    </w:rPr>
  </w:style>
  <w:style w:type="character" w:customStyle="1" w:styleId="berschrift2Zchn">
    <w:name w:val="Überschrift 2 Zchn"/>
    <w:basedOn w:val="Absatz-Standardschriftart"/>
    <w:link w:val="berschrift2"/>
    <w:uiPriority w:val="9"/>
    <w:rsid w:val="009A0400"/>
    <w:rPr>
      <w:rFonts w:asciiTheme="majorHAnsi" w:eastAsiaTheme="majorEastAsia" w:hAnsiTheme="majorHAnsi" w:cstheme="majorBidi"/>
      <w:color w:val="365F91" w:themeColor="accent1" w:themeShade="BF"/>
      <w:sz w:val="26"/>
      <w:szCs w:val="26"/>
      <w:lang w:val="en-US"/>
    </w:rPr>
  </w:style>
  <w:style w:type="paragraph" w:customStyle="1" w:styleId="PolytanBriefbogenBetreffzeile">
    <w:name w:val="Polytan Briefbogen Betreffzeile"/>
    <w:basedOn w:val="Standard"/>
    <w:link w:val="PolytanBriefbogenBetreffzeileZchn"/>
    <w:qFormat/>
    <w:rsid w:val="00AE216F"/>
    <w:pPr>
      <w:spacing w:before="80" w:after="0" w:line="300" w:lineRule="atLeast"/>
    </w:pPr>
    <w:rPr>
      <w:rFonts w:ascii="Arial" w:eastAsia="Calibri" w:hAnsi="Arial" w:cs="Arial"/>
      <w:b/>
      <w:sz w:val="20"/>
      <w:szCs w:val="20"/>
      <w:lang w:val="en-GB"/>
    </w:rPr>
  </w:style>
  <w:style w:type="paragraph" w:customStyle="1" w:styleId="PolytanBriefbogenTextblock">
    <w:name w:val="Polytan Briefbogen Textblock"/>
    <w:basedOn w:val="Standard"/>
    <w:link w:val="PolytanBriefbogenTextblockZchn"/>
    <w:qFormat/>
    <w:rsid w:val="00AE216F"/>
    <w:pPr>
      <w:spacing w:before="80" w:after="0" w:line="300" w:lineRule="atLeast"/>
    </w:pPr>
    <w:rPr>
      <w:rFonts w:ascii="Arial" w:eastAsia="Calibri" w:hAnsi="Arial" w:cs="Arial"/>
      <w:sz w:val="20"/>
      <w:szCs w:val="20"/>
      <w:lang w:val="en-GB"/>
    </w:rPr>
  </w:style>
  <w:style w:type="character" w:customStyle="1" w:styleId="PolytanBriefbogenBetreffzeileZchn">
    <w:name w:val="Polytan Briefbogen Betreffzeile Zchn"/>
    <w:link w:val="PolytanBriefbogenBetreffzeile"/>
    <w:rsid w:val="00AE216F"/>
    <w:rPr>
      <w:rFonts w:ascii="Arial" w:eastAsia="Calibri" w:hAnsi="Arial" w:cs="Arial"/>
      <w:b/>
      <w:sz w:val="20"/>
      <w:szCs w:val="20"/>
      <w:lang w:val="en-GB"/>
    </w:rPr>
  </w:style>
  <w:style w:type="character" w:customStyle="1" w:styleId="PolytanBriefbogenTextblockZchn">
    <w:name w:val="Polytan Briefbogen Textblock Zchn"/>
    <w:link w:val="PolytanBriefbogenTextblock"/>
    <w:rsid w:val="00AE216F"/>
    <w:rPr>
      <w:rFonts w:ascii="Arial" w:eastAsia="Calibri" w:hAnsi="Arial" w:cs="Arial"/>
      <w:sz w:val="20"/>
      <w:szCs w:val="20"/>
      <w:lang w:val="en-GB"/>
    </w:rPr>
  </w:style>
  <w:style w:type="character" w:customStyle="1" w:styleId="expander-panel">
    <w:name w:val="expander-panel"/>
    <w:basedOn w:val="Absatz-Standardschriftart"/>
    <w:rsid w:val="00156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4361"/>
    <w:rPr>
      <w:lang w:val="en-US"/>
    </w:rPr>
  </w:style>
  <w:style w:type="paragraph" w:styleId="berschrift2">
    <w:name w:val="heading 2"/>
    <w:basedOn w:val="Standard"/>
    <w:next w:val="Standard"/>
    <w:link w:val="berschrift2Zchn"/>
    <w:uiPriority w:val="9"/>
    <w:unhideWhenUsed/>
    <w:qFormat/>
    <w:rsid w:val="009A04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5236"/>
    <w:pPr>
      <w:tabs>
        <w:tab w:val="center" w:pos="4252"/>
        <w:tab w:val="right" w:pos="8504"/>
      </w:tabs>
      <w:spacing w:after="0" w:line="240" w:lineRule="auto"/>
    </w:pPr>
    <w:rPr>
      <w:lang w:val="pt-BR"/>
    </w:rPr>
  </w:style>
  <w:style w:type="character" w:customStyle="1" w:styleId="KopfzeileZchn">
    <w:name w:val="Kopfzeile Zchn"/>
    <w:basedOn w:val="Absatz-Standardschriftart"/>
    <w:link w:val="Kopfzeile"/>
    <w:uiPriority w:val="99"/>
    <w:rsid w:val="00F45236"/>
  </w:style>
  <w:style w:type="paragraph" w:styleId="Fuzeile">
    <w:name w:val="footer"/>
    <w:basedOn w:val="Standard"/>
    <w:link w:val="FuzeileZchn"/>
    <w:uiPriority w:val="99"/>
    <w:unhideWhenUsed/>
    <w:rsid w:val="00F45236"/>
    <w:pPr>
      <w:tabs>
        <w:tab w:val="center" w:pos="4252"/>
        <w:tab w:val="right" w:pos="8504"/>
      </w:tabs>
      <w:spacing w:after="0" w:line="240" w:lineRule="auto"/>
    </w:pPr>
    <w:rPr>
      <w:lang w:val="pt-BR"/>
    </w:rPr>
  </w:style>
  <w:style w:type="character" w:customStyle="1" w:styleId="FuzeileZchn">
    <w:name w:val="Fußzeile Zchn"/>
    <w:basedOn w:val="Absatz-Standardschriftart"/>
    <w:link w:val="Fuzeile"/>
    <w:uiPriority w:val="99"/>
    <w:rsid w:val="00F45236"/>
  </w:style>
  <w:style w:type="paragraph" w:styleId="Sprechblasentext">
    <w:name w:val="Balloon Text"/>
    <w:basedOn w:val="Standard"/>
    <w:link w:val="SprechblasentextZchn"/>
    <w:uiPriority w:val="99"/>
    <w:semiHidden/>
    <w:unhideWhenUsed/>
    <w:rsid w:val="00F45236"/>
    <w:pPr>
      <w:spacing w:after="0" w:line="240" w:lineRule="auto"/>
    </w:pPr>
    <w:rPr>
      <w:rFonts w:ascii="Tahoma" w:hAnsi="Tahoma" w:cs="Tahoma"/>
      <w:sz w:val="16"/>
      <w:szCs w:val="16"/>
      <w:lang w:val="pt-BR"/>
    </w:rPr>
  </w:style>
  <w:style w:type="character" w:customStyle="1" w:styleId="SprechblasentextZchn">
    <w:name w:val="Sprechblasentext Zchn"/>
    <w:basedOn w:val="Absatz-Standardschriftart"/>
    <w:link w:val="Sprechblasentext"/>
    <w:uiPriority w:val="99"/>
    <w:semiHidden/>
    <w:rsid w:val="00F45236"/>
    <w:rPr>
      <w:rFonts w:ascii="Tahoma" w:hAnsi="Tahoma" w:cs="Tahoma"/>
      <w:sz w:val="16"/>
      <w:szCs w:val="16"/>
    </w:rPr>
  </w:style>
  <w:style w:type="character" w:styleId="Hyperlink">
    <w:name w:val="Hyperlink"/>
    <w:rsid w:val="00D04361"/>
    <w:rPr>
      <w:color w:val="0000FF"/>
      <w:u w:val="single"/>
    </w:rPr>
  </w:style>
  <w:style w:type="paragraph" w:styleId="StandardWeb">
    <w:name w:val="Normal (Web)"/>
    <w:basedOn w:val="Standard"/>
    <w:uiPriority w:val="99"/>
    <w:unhideWhenUsed/>
    <w:rsid w:val="00D04361"/>
    <w:pPr>
      <w:spacing w:before="100" w:beforeAutospacing="1" w:after="100" w:afterAutospacing="1" w:line="240" w:lineRule="auto"/>
    </w:pPr>
    <w:rPr>
      <w:rFonts w:ascii="Times New Roman"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3B6485"/>
    <w:rPr>
      <w:sz w:val="16"/>
      <w:szCs w:val="16"/>
    </w:rPr>
  </w:style>
  <w:style w:type="paragraph" w:styleId="Kommentartext">
    <w:name w:val="annotation text"/>
    <w:basedOn w:val="Standard"/>
    <w:link w:val="KommentartextZchn"/>
    <w:uiPriority w:val="99"/>
    <w:unhideWhenUsed/>
    <w:rsid w:val="003B6485"/>
    <w:pPr>
      <w:spacing w:line="240" w:lineRule="auto"/>
    </w:pPr>
    <w:rPr>
      <w:sz w:val="20"/>
      <w:szCs w:val="20"/>
    </w:rPr>
  </w:style>
  <w:style w:type="character" w:customStyle="1" w:styleId="KommentartextZchn">
    <w:name w:val="Kommentartext Zchn"/>
    <w:basedOn w:val="Absatz-Standardschriftart"/>
    <w:link w:val="Kommentartext"/>
    <w:uiPriority w:val="99"/>
    <w:rsid w:val="003B6485"/>
    <w:rPr>
      <w:sz w:val="20"/>
      <w:szCs w:val="20"/>
      <w:lang w:val="en-US"/>
    </w:rPr>
  </w:style>
  <w:style w:type="paragraph" w:styleId="Kommentarthema">
    <w:name w:val="annotation subject"/>
    <w:basedOn w:val="Kommentartext"/>
    <w:next w:val="Kommentartext"/>
    <w:link w:val="KommentarthemaZchn"/>
    <w:uiPriority w:val="99"/>
    <w:semiHidden/>
    <w:unhideWhenUsed/>
    <w:rsid w:val="003B6485"/>
    <w:rPr>
      <w:b/>
      <w:bCs/>
    </w:rPr>
  </w:style>
  <w:style w:type="character" w:customStyle="1" w:styleId="KommentarthemaZchn">
    <w:name w:val="Kommentarthema Zchn"/>
    <w:basedOn w:val="KommentartextZchn"/>
    <w:link w:val="Kommentarthema"/>
    <w:uiPriority w:val="99"/>
    <w:semiHidden/>
    <w:rsid w:val="003B6485"/>
    <w:rPr>
      <w:b/>
      <w:bCs/>
      <w:sz w:val="20"/>
      <w:szCs w:val="20"/>
      <w:lang w:val="en-US"/>
    </w:rPr>
  </w:style>
  <w:style w:type="paragraph" w:styleId="Listenabsatz">
    <w:name w:val="List Paragraph"/>
    <w:basedOn w:val="Standard"/>
    <w:uiPriority w:val="34"/>
    <w:qFormat/>
    <w:rsid w:val="002B5411"/>
    <w:pPr>
      <w:ind w:left="720"/>
      <w:contextualSpacing/>
    </w:pPr>
    <w:rPr>
      <w:lang w:val="en-GB"/>
    </w:rPr>
  </w:style>
  <w:style w:type="paragraph" w:styleId="Funotentext">
    <w:name w:val="footnote text"/>
    <w:basedOn w:val="Standard"/>
    <w:link w:val="FunotentextZchn"/>
    <w:uiPriority w:val="99"/>
    <w:semiHidden/>
    <w:unhideWhenUsed/>
    <w:rsid w:val="002B400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B4001"/>
    <w:rPr>
      <w:sz w:val="20"/>
      <w:szCs w:val="20"/>
      <w:lang w:val="en-US"/>
    </w:rPr>
  </w:style>
  <w:style w:type="character" w:styleId="Funotenzeichen">
    <w:name w:val="footnote reference"/>
    <w:basedOn w:val="Absatz-Standardschriftart"/>
    <w:uiPriority w:val="99"/>
    <w:semiHidden/>
    <w:unhideWhenUsed/>
    <w:rsid w:val="002B4001"/>
    <w:rPr>
      <w:vertAlign w:val="superscript"/>
    </w:rPr>
  </w:style>
  <w:style w:type="character" w:styleId="BesuchterHyperlink">
    <w:name w:val="FollowedHyperlink"/>
    <w:basedOn w:val="Absatz-Standardschriftart"/>
    <w:uiPriority w:val="99"/>
    <w:semiHidden/>
    <w:unhideWhenUsed/>
    <w:rsid w:val="00224933"/>
    <w:rPr>
      <w:color w:val="800080" w:themeColor="followedHyperlink"/>
      <w:u w:val="single"/>
    </w:rPr>
  </w:style>
  <w:style w:type="character" w:customStyle="1" w:styleId="A1">
    <w:name w:val="A1"/>
    <w:uiPriority w:val="99"/>
    <w:rsid w:val="0052760B"/>
    <w:rPr>
      <w:rFonts w:cs="Helvetica 45 Light"/>
      <w:color w:val="000000"/>
      <w:sz w:val="19"/>
      <w:szCs w:val="19"/>
    </w:rPr>
  </w:style>
  <w:style w:type="character" w:customStyle="1" w:styleId="berschrift2Zchn">
    <w:name w:val="Überschrift 2 Zchn"/>
    <w:basedOn w:val="Absatz-Standardschriftart"/>
    <w:link w:val="berschrift2"/>
    <w:uiPriority w:val="9"/>
    <w:rsid w:val="009A0400"/>
    <w:rPr>
      <w:rFonts w:asciiTheme="majorHAnsi" w:eastAsiaTheme="majorEastAsia" w:hAnsiTheme="majorHAnsi" w:cstheme="majorBidi"/>
      <w:color w:val="365F91" w:themeColor="accent1" w:themeShade="BF"/>
      <w:sz w:val="26"/>
      <w:szCs w:val="26"/>
      <w:lang w:val="en-US"/>
    </w:rPr>
  </w:style>
  <w:style w:type="paragraph" w:customStyle="1" w:styleId="PolytanBriefbogenBetreffzeile">
    <w:name w:val="Polytan Briefbogen Betreffzeile"/>
    <w:basedOn w:val="Standard"/>
    <w:link w:val="PolytanBriefbogenBetreffzeileZchn"/>
    <w:qFormat/>
    <w:rsid w:val="00AE216F"/>
    <w:pPr>
      <w:spacing w:before="80" w:after="0" w:line="300" w:lineRule="atLeast"/>
    </w:pPr>
    <w:rPr>
      <w:rFonts w:ascii="Arial" w:eastAsia="Calibri" w:hAnsi="Arial" w:cs="Arial"/>
      <w:b/>
      <w:sz w:val="20"/>
      <w:szCs w:val="20"/>
      <w:lang w:val="en-GB"/>
    </w:rPr>
  </w:style>
  <w:style w:type="paragraph" w:customStyle="1" w:styleId="PolytanBriefbogenTextblock">
    <w:name w:val="Polytan Briefbogen Textblock"/>
    <w:basedOn w:val="Standard"/>
    <w:link w:val="PolytanBriefbogenTextblockZchn"/>
    <w:qFormat/>
    <w:rsid w:val="00AE216F"/>
    <w:pPr>
      <w:spacing w:before="80" w:after="0" w:line="300" w:lineRule="atLeast"/>
    </w:pPr>
    <w:rPr>
      <w:rFonts w:ascii="Arial" w:eastAsia="Calibri" w:hAnsi="Arial" w:cs="Arial"/>
      <w:sz w:val="20"/>
      <w:szCs w:val="20"/>
      <w:lang w:val="en-GB"/>
    </w:rPr>
  </w:style>
  <w:style w:type="character" w:customStyle="1" w:styleId="PolytanBriefbogenBetreffzeileZchn">
    <w:name w:val="Polytan Briefbogen Betreffzeile Zchn"/>
    <w:link w:val="PolytanBriefbogenBetreffzeile"/>
    <w:rsid w:val="00AE216F"/>
    <w:rPr>
      <w:rFonts w:ascii="Arial" w:eastAsia="Calibri" w:hAnsi="Arial" w:cs="Arial"/>
      <w:b/>
      <w:sz w:val="20"/>
      <w:szCs w:val="20"/>
      <w:lang w:val="en-GB"/>
    </w:rPr>
  </w:style>
  <w:style w:type="character" w:customStyle="1" w:styleId="PolytanBriefbogenTextblockZchn">
    <w:name w:val="Polytan Briefbogen Textblock Zchn"/>
    <w:link w:val="PolytanBriefbogenTextblock"/>
    <w:rsid w:val="00AE216F"/>
    <w:rPr>
      <w:rFonts w:ascii="Arial" w:eastAsia="Calibri" w:hAnsi="Arial" w:cs="Arial"/>
      <w:sz w:val="20"/>
      <w:szCs w:val="20"/>
      <w:lang w:val="en-GB"/>
    </w:rPr>
  </w:style>
  <w:style w:type="character" w:customStyle="1" w:styleId="expander-panel">
    <w:name w:val="expander-panel"/>
    <w:basedOn w:val="Absatz-Standardschriftart"/>
    <w:rsid w:val="0015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8001">
      <w:bodyDiv w:val="1"/>
      <w:marLeft w:val="0"/>
      <w:marRight w:val="0"/>
      <w:marTop w:val="0"/>
      <w:marBottom w:val="0"/>
      <w:divBdr>
        <w:top w:val="none" w:sz="0" w:space="0" w:color="auto"/>
        <w:left w:val="none" w:sz="0" w:space="0" w:color="auto"/>
        <w:bottom w:val="none" w:sz="0" w:space="0" w:color="auto"/>
        <w:right w:val="none" w:sz="0" w:space="0" w:color="auto"/>
      </w:divBdr>
    </w:div>
    <w:div w:id="638346349">
      <w:bodyDiv w:val="1"/>
      <w:marLeft w:val="0"/>
      <w:marRight w:val="0"/>
      <w:marTop w:val="0"/>
      <w:marBottom w:val="0"/>
      <w:divBdr>
        <w:top w:val="none" w:sz="0" w:space="0" w:color="auto"/>
        <w:left w:val="none" w:sz="0" w:space="0" w:color="auto"/>
        <w:bottom w:val="none" w:sz="0" w:space="0" w:color="auto"/>
        <w:right w:val="none" w:sz="0" w:space="0" w:color="auto"/>
      </w:divBdr>
    </w:div>
    <w:div w:id="644284792">
      <w:bodyDiv w:val="1"/>
      <w:marLeft w:val="0"/>
      <w:marRight w:val="0"/>
      <w:marTop w:val="0"/>
      <w:marBottom w:val="0"/>
      <w:divBdr>
        <w:top w:val="none" w:sz="0" w:space="0" w:color="auto"/>
        <w:left w:val="none" w:sz="0" w:space="0" w:color="auto"/>
        <w:bottom w:val="none" w:sz="0" w:space="0" w:color="auto"/>
        <w:right w:val="none" w:sz="0" w:space="0" w:color="auto"/>
      </w:divBdr>
    </w:div>
    <w:div w:id="1050567112">
      <w:bodyDiv w:val="1"/>
      <w:marLeft w:val="0"/>
      <w:marRight w:val="0"/>
      <w:marTop w:val="0"/>
      <w:marBottom w:val="0"/>
      <w:divBdr>
        <w:top w:val="none" w:sz="0" w:space="0" w:color="auto"/>
        <w:left w:val="none" w:sz="0" w:space="0" w:color="auto"/>
        <w:bottom w:val="none" w:sz="0" w:space="0" w:color="auto"/>
        <w:right w:val="none" w:sz="0" w:space="0" w:color="auto"/>
      </w:divBdr>
    </w:div>
    <w:div w:id="1097753535">
      <w:bodyDiv w:val="1"/>
      <w:marLeft w:val="0"/>
      <w:marRight w:val="0"/>
      <w:marTop w:val="0"/>
      <w:marBottom w:val="0"/>
      <w:divBdr>
        <w:top w:val="none" w:sz="0" w:space="0" w:color="auto"/>
        <w:left w:val="none" w:sz="0" w:space="0" w:color="auto"/>
        <w:bottom w:val="none" w:sz="0" w:space="0" w:color="auto"/>
        <w:right w:val="none" w:sz="0" w:space="0" w:color="auto"/>
      </w:divBdr>
      <w:divsChild>
        <w:div w:id="1985772477">
          <w:marLeft w:val="0"/>
          <w:marRight w:val="0"/>
          <w:marTop w:val="0"/>
          <w:marBottom w:val="0"/>
          <w:divBdr>
            <w:top w:val="none" w:sz="0" w:space="0" w:color="auto"/>
            <w:left w:val="none" w:sz="0" w:space="0" w:color="auto"/>
            <w:bottom w:val="none" w:sz="0" w:space="0" w:color="auto"/>
            <w:right w:val="none" w:sz="0" w:space="0" w:color="auto"/>
          </w:divBdr>
          <w:divsChild>
            <w:div w:id="1937905058">
              <w:marLeft w:val="0"/>
              <w:marRight w:val="0"/>
              <w:marTop w:val="0"/>
              <w:marBottom w:val="0"/>
              <w:divBdr>
                <w:top w:val="none" w:sz="0" w:space="0" w:color="auto"/>
                <w:left w:val="none" w:sz="0" w:space="0" w:color="auto"/>
                <w:bottom w:val="none" w:sz="0" w:space="0" w:color="auto"/>
                <w:right w:val="none" w:sz="0" w:space="0" w:color="auto"/>
              </w:divBdr>
              <w:divsChild>
                <w:div w:id="786313055">
                  <w:marLeft w:val="0"/>
                  <w:marRight w:val="0"/>
                  <w:marTop w:val="0"/>
                  <w:marBottom w:val="0"/>
                  <w:divBdr>
                    <w:top w:val="none" w:sz="0" w:space="0" w:color="auto"/>
                    <w:left w:val="none" w:sz="0" w:space="0" w:color="auto"/>
                    <w:bottom w:val="none" w:sz="0" w:space="0" w:color="auto"/>
                    <w:right w:val="none" w:sz="0" w:space="0" w:color="auto"/>
                  </w:divBdr>
                  <w:divsChild>
                    <w:div w:id="535653768">
                      <w:marLeft w:val="0"/>
                      <w:marRight w:val="0"/>
                      <w:marTop w:val="0"/>
                      <w:marBottom w:val="0"/>
                      <w:divBdr>
                        <w:top w:val="none" w:sz="0" w:space="0" w:color="auto"/>
                        <w:left w:val="none" w:sz="0" w:space="0" w:color="auto"/>
                        <w:bottom w:val="none" w:sz="0" w:space="0" w:color="auto"/>
                        <w:right w:val="none" w:sz="0" w:space="0" w:color="auto"/>
                      </w:divBdr>
                      <w:divsChild>
                        <w:div w:id="1942451065">
                          <w:marLeft w:val="0"/>
                          <w:marRight w:val="0"/>
                          <w:marTop w:val="0"/>
                          <w:marBottom w:val="0"/>
                          <w:divBdr>
                            <w:top w:val="none" w:sz="0" w:space="0" w:color="auto"/>
                            <w:left w:val="none" w:sz="0" w:space="0" w:color="auto"/>
                            <w:bottom w:val="none" w:sz="0" w:space="0" w:color="auto"/>
                            <w:right w:val="none" w:sz="0" w:space="0" w:color="auto"/>
                          </w:divBdr>
                          <w:divsChild>
                            <w:div w:id="928930845">
                              <w:marLeft w:val="0"/>
                              <w:marRight w:val="0"/>
                              <w:marTop w:val="0"/>
                              <w:marBottom w:val="0"/>
                              <w:divBdr>
                                <w:top w:val="none" w:sz="0" w:space="0" w:color="auto"/>
                                <w:left w:val="none" w:sz="0" w:space="0" w:color="auto"/>
                                <w:bottom w:val="none" w:sz="0" w:space="0" w:color="auto"/>
                                <w:right w:val="none" w:sz="0" w:space="0" w:color="auto"/>
                              </w:divBdr>
                              <w:divsChild>
                                <w:div w:id="1547764647">
                                  <w:marLeft w:val="0"/>
                                  <w:marRight w:val="0"/>
                                  <w:marTop w:val="0"/>
                                  <w:marBottom w:val="0"/>
                                  <w:divBdr>
                                    <w:top w:val="none" w:sz="0" w:space="0" w:color="auto"/>
                                    <w:left w:val="none" w:sz="0" w:space="0" w:color="auto"/>
                                    <w:bottom w:val="none" w:sz="0" w:space="0" w:color="auto"/>
                                    <w:right w:val="none" w:sz="0" w:space="0" w:color="auto"/>
                                  </w:divBdr>
                                  <w:divsChild>
                                    <w:div w:id="1685937368">
                                      <w:marLeft w:val="60"/>
                                      <w:marRight w:val="0"/>
                                      <w:marTop w:val="0"/>
                                      <w:marBottom w:val="0"/>
                                      <w:divBdr>
                                        <w:top w:val="none" w:sz="0" w:space="0" w:color="auto"/>
                                        <w:left w:val="none" w:sz="0" w:space="0" w:color="auto"/>
                                        <w:bottom w:val="none" w:sz="0" w:space="0" w:color="auto"/>
                                        <w:right w:val="none" w:sz="0" w:space="0" w:color="auto"/>
                                      </w:divBdr>
                                      <w:divsChild>
                                        <w:div w:id="1656257200">
                                          <w:marLeft w:val="0"/>
                                          <w:marRight w:val="0"/>
                                          <w:marTop w:val="0"/>
                                          <w:marBottom w:val="0"/>
                                          <w:divBdr>
                                            <w:top w:val="none" w:sz="0" w:space="0" w:color="auto"/>
                                            <w:left w:val="none" w:sz="0" w:space="0" w:color="auto"/>
                                            <w:bottom w:val="none" w:sz="0" w:space="0" w:color="auto"/>
                                            <w:right w:val="none" w:sz="0" w:space="0" w:color="auto"/>
                                          </w:divBdr>
                                          <w:divsChild>
                                            <w:div w:id="2140415535">
                                              <w:marLeft w:val="0"/>
                                              <w:marRight w:val="0"/>
                                              <w:marTop w:val="0"/>
                                              <w:marBottom w:val="120"/>
                                              <w:divBdr>
                                                <w:top w:val="single" w:sz="6" w:space="0" w:color="F5F5F5"/>
                                                <w:left w:val="single" w:sz="6" w:space="0" w:color="F5F5F5"/>
                                                <w:bottom w:val="single" w:sz="6" w:space="0" w:color="F5F5F5"/>
                                                <w:right w:val="single" w:sz="6" w:space="0" w:color="F5F5F5"/>
                                              </w:divBdr>
                                              <w:divsChild>
                                                <w:div w:id="1268855591">
                                                  <w:marLeft w:val="0"/>
                                                  <w:marRight w:val="0"/>
                                                  <w:marTop w:val="0"/>
                                                  <w:marBottom w:val="0"/>
                                                  <w:divBdr>
                                                    <w:top w:val="none" w:sz="0" w:space="0" w:color="auto"/>
                                                    <w:left w:val="none" w:sz="0" w:space="0" w:color="auto"/>
                                                    <w:bottom w:val="none" w:sz="0" w:space="0" w:color="auto"/>
                                                    <w:right w:val="none" w:sz="0" w:space="0" w:color="auto"/>
                                                  </w:divBdr>
                                                  <w:divsChild>
                                                    <w:div w:id="2628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861865">
      <w:bodyDiv w:val="1"/>
      <w:marLeft w:val="0"/>
      <w:marRight w:val="0"/>
      <w:marTop w:val="0"/>
      <w:marBottom w:val="0"/>
      <w:divBdr>
        <w:top w:val="none" w:sz="0" w:space="0" w:color="auto"/>
        <w:left w:val="none" w:sz="0" w:space="0" w:color="auto"/>
        <w:bottom w:val="none" w:sz="0" w:space="0" w:color="auto"/>
        <w:right w:val="none" w:sz="0" w:space="0" w:color="auto"/>
      </w:divBdr>
      <w:divsChild>
        <w:div w:id="1649091065">
          <w:marLeft w:val="0"/>
          <w:marRight w:val="0"/>
          <w:marTop w:val="0"/>
          <w:marBottom w:val="0"/>
          <w:divBdr>
            <w:top w:val="none" w:sz="0" w:space="0" w:color="auto"/>
            <w:left w:val="none" w:sz="0" w:space="0" w:color="auto"/>
            <w:bottom w:val="none" w:sz="0" w:space="0" w:color="auto"/>
            <w:right w:val="none" w:sz="0" w:space="0" w:color="auto"/>
          </w:divBdr>
          <w:divsChild>
            <w:div w:id="1469277731">
              <w:marLeft w:val="0"/>
              <w:marRight w:val="0"/>
              <w:marTop w:val="0"/>
              <w:marBottom w:val="0"/>
              <w:divBdr>
                <w:top w:val="none" w:sz="0" w:space="0" w:color="auto"/>
                <w:left w:val="none" w:sz="0" w:space="0" w:color="auto"/>
                <w:bottom w:val="none" w:sz="0" w:space="0" w:color="auto"/>
                <w:right w:val="none" w:sz="0" w:space="0" w:color="auto"/>
              </w:divBdr>
              <w:divsChild>
                <w:div w:id="318576554">
                  <w:marLeft w:val="0"/>
                  <w:marRight w:val="0"/>
                  <w:marTop w:val="0"/>
                  <w:marBottom w:val="0"/>
                  <w:divBdr>
                    <w:top w:val="none" w:sz="0" w:space="0" w:color="auto"/>
                    <w:left w:val="none" w:sz="0" w:space="0" w:color="auto"/>
                    <w:bottom w:val="none" w:sz="0" w:space="0" w:color="auto"/>
                    <w:right w:val="none" w:sz="0" w:space="0" w:color="auto"/>
                  </w:divBdr>
                  <w:divsChild>
                    <w:div w:id="750782658">
                      <w:marLeft w:val="0"/>
                      <w:marRight w:val="0"/>
                      <w:marTop w:val="0"/>
                      <w:marBottom w:val="0"/>
                      <w:divBdr>
                        <w:top w:val="none" w:sz="0" w:space="0" w:color="auto"/>
                        <w:left w:val="none" w:sz="0" w:space="0" w:color="auto"/>
                        <w:bottom w:val="none" w:sz="0" w:space="0" w:color="auto"/>
                        <w:right w:val="none" w:sz="0" w:space="0" w:color="auto"/>
                      </w:divBdr>
                      <w:divsChild>
                        <w:div w:id="228004459">
                          <w:marLeft w:val="0"/>
                          <w:marRight w:val="0"/>
                          <w:marTop w:val="0"/>
                          <w:marBottom w:val="0"/>
                          <w:divBdr>
                            <w:top w:val="none" w:sz="0" w:space="0" w:color="auto"/>
                            <w:left w:val="none" w:sz="0" w:space="0" w:color="auto"/>
                            <w:bottom w:val="none" w:sz="0" w:space="0" w:color="auto"/>
                            <w:right w:val="none" w:sz="0" w:space="0" w:color="auto"/>
                          </w:divBdr>
                          <w:divsChild>
                            <w:div w:id="1783186360">
                              <w:marLeft w:val="0"/>
                              <w:marRight w:val="0"/>
                              <w:marTop w:val="0"/>
                              <w:marBottom w:val="0"/>
                              <w:divBdr>
                                <w:top w:val="none" w:sz="0" w:space="0" w:color="auto"/>
                                <w:left w:val="none" w:sz="0" w:space="0" w:color="auto"/>
                                <w:bottom w:val="none" w:sz="0" w:space="0" w:color="auto"/>
                                <w:right w:val="none" w:sz="0" w:space="0" w:color="auto"/>
                              </w:divBdr>
                              <w:divsChild>
                                <w:div w:id="230621597">
                                  <w:marLeft w:val="0"/>
                                  <w:marRight w:val="0"/>
                                  <w:marTop w:val="0"/>
                                  <w:marBottom w:val="0"/>
                                  <w:divBdr>
                                    <w:top w:val="none" w:sz="0" w:space="0" w:color="auto"/>
                                    <w:left w:val="none" w:sz="0" w:space="0" w:color="auto"/>
                                    <w:bottom w:val="none" w:sz="0" w:space="0" w:color="auto"/>
                                    <w:right w:val="none" w:sz="0" w:space="0" w:color="auto"/>
                                  </w:divBdr>
                                  <w:divsChild>
                                    <w:div w:id="1597864158">
                                      <w:marLeft w:val="60"/>
                                      <w:marRight w:val="0"/>
                                      <w:marTop w:val="0"/>
                                      <w:marBottom w:val="0"/>
                                      <w:divBdr>
                                        <w:top w:val="none" w:sz="0" w:space="0" w:color="auto"/>
                                        <w:left w:val="none" w:sz="0" w:space="0" w:color="auto"/>
                                        <w:bottom w:val="none" w:sz="0" w:space="0" w:color="auto"/>
                                        <w:right w:val="none" w:sz="0" w:space="0" w:color="auto"/>
                                      </w:divBdr>
                                      <w:divsChild>
                                        <w:div w:id="241720956">
                                          <w:marLeft w:val="0"/>
                                          <w:marRight w:val="0"/>
                                          <w:marTop w:val="0"/>
                                          <w:marBottom w:val="0"/>
                                          <w:divBdr>
                                            <w:top w:val="none" w:sz="0" w:space="0" w:color="auto"/>
                                            <w:left w:val="none" w:sz="0" w:space="0" w:color="auto"/>
                                            <w:bottom w:val="none" w:sz="0" w:space="0" w:color="auto"/>
                                            <w:right w:val="none" w:sz="0" w:space="0" w:color="auto"/>
                                          </w:divBdr>
                                          <w:divsChild>
                                            <w:div w:id="1908497261">
                                              <w:marLeft w:val="0"/>
                                              <w:marRight w:val="0"/>
                                              <w:marTop w:val="0"/>
                                              <w:marBottom w:val="120"/>
                                              <w:divBdr>
                                                <w:top w:val="single" w:sz="6" w:space="0" w:color="F5F5F5"/>
                                                <w:left w:val="single" w:sz="6" w:space="0" w:color="F5F5F5"/>
                                                <w:bottom w:val="single" w:sz="6" w:space="0" w:color="F5F5F5"/>
                                                <w:right w:val="single" w:sz="6" w:space="0" w:color="F5F5F5"/>
                                              </w:divBdr>
                                              <w:divsChild>
                                                <w:div w:id="1943108011">
                                                  <w:marLeft w:val="0"/>
                                                  <w:marRight w:val="0"/>
                                                  <w:marTop w:val="0"/>
                                                  <w:marBottom w:val="0"/>
                                                  <w:divBdr>
                                                    <w:top w:val="none" w:sz="0" w:space="0" w:color="auto"/>
                                                    <w:left w:val="none" w:sz="0" w:space="0" w:color="auto"/>
                                                    <w:bottom w:val="none" w:sz="0" w:space="0" w:color="auto"/>
                                                    <w:right w:val="none" w:sz="0" w:space="0" w:color="auto"/>
                                                  </w:divBdr>
                                                  <w:divsChild>
                                                    <w:div w:id="1868374475">
                                                      <w:marLeft w:val="0"/>
                                                      <w:marRight w:val="0"/>
                                                      <w:marTop w:val="0"/>
                                                      <w:marBottom w:val="0"/>
                                                      <w:divBdr>
                                                        <w:top w:val="none" w:sz="0" w:space="0" w:color="auto"/>
                                                        <w:left w:val="none" w:sz="0" w:space="0" w:color="auto"/>
                                                        <w:bottom w:val="none" w:sz="0" w:space="0" w:color="auto"/>
                                                        <w:right w:val="none" w:sz="0" w:space="0" w:color="auto"/>
                                                      </w:divBdr>
                                                    </w:div>
                                                  </w:divsChild>
                                                </w:div>
                                                <w:div w:id="1403916539">
                                                  <w:marLeft w:val="0"/>
                                                  <w:marRight w:val="0"/>
                                                  <w:marTop w:val="0"/>
                                                  <w:marBottom w:val="0"/>
                                                  <w:divBdr>
                                                    <w:top w:val="none" w:sz="0" w:space="0" w:color="auto"/>
                                                    <w:left w:val="none" w:sz="0" w:space="0" w:color="auto"/>
                                                    <w:bottom w:val="none" w:sz="0" w:space="0" w:color="auto"/>
                                                    <w:right w:val="none" w:sz="0" w:space="0" w:color="auto"/>
                                                  </w:divBdr>
                                                  <w:divsChild>
                                                    <w:div w:id="823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an.kirchbaumer@kautex-group.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maite.lazo@braskem.com" TargetMode="External"/><Relationship Id="rId4" Type="http://schemas.microsoft.com/office/2007/relationships/stylesWithEffects" Target="stylesWithEffects.xml"/><Relationship Id="rId9" Type="http://schemas.openxmlformats.org/officeDocument/2006/relationships/hyperlink" Target="http://www.braske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69142-67B8-4BC0-850B-9F06145D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5643</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Braskem</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MOSCARDINI ALVES</dc:creator>
  <cp:lastModifiedBy>Kirchbaumer, Christian</cp:lastModifiedBy>
  <cp:revision>10</cp:revision>
  <cp:lastPrinted>2019-07-18T12:16:00Z</cp:lastPrinted>
  <dcterms:created xsi:type="dcterms:W3CDTF">2019-07-02T08:15:00Z</dcterms:created>
  <dcterms:modified xsi:type="dcterms:W3CDTF">2019-07-18T12:20:00Z</dcterms:modified>
</cp:coreProperties>
</file>